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3"/>
      </w:tblGrid>
      <w:tr w:rsidR="00564C8A" w:rsidRPr="004E30C1" w:rsidTr="00F05370">
        <w:trPr>
          <w:tblCellSpacing w:w="15" w:type="dxa"/>
        </w:trPr>
        <w:tc>
          <w:tcPr>
            <w:tcW w:w="0" w:type="auto"/>
            <w:hideMark/>
          </w:tcPr>
          <w:p w:rsidR="00564C8A" w:rsidRPr="00B60100" w:rsidRDefault="00564C8A" w:rsidP="00564C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100181"/>
            <w:bookmarkStart w:id="1" w:name="100180"/>
            <w:bookmarkStart w:id="2" w:name="100182"/>
            <w:bookmarkStart w:id="3" w:name="100183"/>
            <w:bookmarkStart w:id="4" w:name="100184"/>
            <w:bookmarkStart w:id="5" w:name="100185"/>
            <w:bookmarkStart w:id="6" w:name="100186"/>
            <w:bookmarkStart w:id="7" w:name="100187"/>
            <w:bookmarkStart w:id="8" w:name="100188"/>
            <w:bookmarkStart w:id="9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:rsidR="00564C8A" w:rsidRPr="00B60100" w:rsidRDefault="00564C8A" w:rsidP="00F053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C8A" w:rsidRPr="00B60100" w:rsidRDefault="00564C8A" w:rsidP="00F053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01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</w:p>
          <w:p w:rsidR="00564C8A" w:rsidRPr="00B60100" w:rsidRDefault="00564C8A" w:rsidP="00F053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C8A" w:rsidRPr="00B60100" w:rsidRDefault="00564C8A" w:rsidP="00F053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C8A" w:rsidRPr="00B60100" w:rsidRDefault="00564C8A" w:rsidP="00F053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B6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жители!</w:t>
            </w:r>
          </w:p>
          <w:p w:rsidR="00564C8A" w:rsidRPr="00B60100" w:rsidRDefault="00564C8A" w:rsidP="00F053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4C8A" w:rsidRPr="00B60100" w:rsidRDefault="00564C8A" w:rsidP="00F053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0100">
              <w:rPr>
                <w:rFonts w:ascii="Times New Roman" w:eastAsia="Times New Roman" w:hAnsi="Times New Roman" w:cs="Times New Roman"/>
                <w:lang w:eastAsia="ru-RU"/>
              </w:rPr>
              <w:t xml:space="preserve">       Ежегодно с наступлением пожароопасного сезона возникает угроза перехода природных пожаров на населенные пункты . В текущем году ожидается быстрый сход снежного покрова.</w:t>
            </w:r>
          </w:p>
          <w:p w:rsidR="004E30C1" w:rsidRPr="004E30C1" w:rsidRDefault="00564C8A" w:rsidP="00F053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этим  напоминаем </w:t>
            </w:r>
            <w:r w:rsidRPr="00B60100">
              <w:rPr>
                <w:rFonts w:ascii="Times New Roman" w:eastAsia="Times New Roman" w:hAnsi="Times New Roman" w:cs="Times New Roman"/>
                <w:lang w:eastAsia="ru-RU"/>
              </w:rPr>
              <w:t xml:space="preserve">  о выполнении  п. 70 Правил противопожарного режима , утвержденных  Постановлением Правительства РФ от 16.09.2020 N 1479 (ред. от 21.05.2021):</w:t>
            </w:r>
          </w:p>
        </w:tc>
      </w:tr>
    </w:tbl>
    <w:p w:rsidR="00564C8A" w:rsidRPr="00B60100" w:rsidRDefault="00564C8A" w:rsidP="00564C8A">
      <w:pPr>
        <w:spacing w:line="240" w:lineRule="auto"/>
        <w:rPr>
          <w:u w:val="single"/>
        </w:rPr>
      </w:pPr>
      <w:r w:rsidRPr="00B6010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60100">
        <w:rPr>
          <w:rFonts w:ascii="Times New Roman" w:eastAsia="Times New Roman" w:hAnsi="Times New Roman" w:cs="Times New Roman"/>
          <w:u w:val="single"/>
          <w:lang w:eastAsia="ru-RU"/>
        </w:rPr>
        <w:t>в</w:t>
      </w:r>
      <w:r w:rsidRPr="004E30C1">
        <w:rPr>
          <w:rFonts w:ascii="Times New Roman" w:eastAsia="Times New Roman" w:hAnsi="Times New Roman" w:cs="Times New Roman"/>
          <w:u w:val="single"/>
          <w:lang w:eastAsia="ru-RU"/>
        </w:rPr>
        <w:t xml:space="preserve"> период со дня схода снежного покрова до установления устойчивой дождливой осенней погоды или образования снежного покрова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</w:t>
      </w:r>
      <w:r w:rsidRPr="004E30C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владеющие, пользующиеся и (или) распоряжающиеся территорией, прилегающей к лесу, </w:t>
      </w:r>
      <w:r w:rsidRPr="004E30C1">
        <w:rPr>
          <w:rFonts w:ascii="Times New Roman" w:eastAsia="Times New Roman" w:hAnsi="Times New Roman" w:cs="Times New Roman"/>
          <w:u w:val="single"/>
          <w:lang w:eastAsia="ru-RU"/>
        </w:rPr>
        <w:t>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</w:t>
      </w:r>
      <w:r w:rsidRPr="00B60100">
        <w:t xml:space="preserve"> </w:t>
      </w:r>
      <w:r w:rsidRPr="00B60100">
        <w:rPr>
          <w:rFonts w:ascii="Times New Roman" w:eastAsia="Times New Roman" w:hAnsi="Times New Roman" w:cs="Times New Roman"/>
          <w:u w:val="single"/>
          <w:lang w:eastAsia="ru-RU"/>
        </w:rPr>
        <w:t>не менее 0,5 метра или иным противопожарным барьером.</w:t>
      </w:r>
    </w:p>
    <w:p w:rsidR="00B60100" w:rsidRPr="00564C8A" w:rsidRDefault="00B60100" w:rsidP="00564C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B60100" w:rsidRPr="00564C8A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C1"/>
    <w:rsid w:val="001F5FE9"/>
    <w:rsid w:val="004E30C1"/>
    <w:rsid w:val="00564C8A"/>
    <w:rsid w:val="0066789A"/>
    <w:rsid w:val="00734510"/>
    <w:rsid w:val="009B0907"/>
    <w:rsid w:val="00B60100"/>
    <w:rsid w:val="00DA24C2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2022-03-28T08:48:00Z</dcterms:created>
  <dcterms:modified xsi:type="dcterms:W3CDTF">2022-03-28T08:48:00Z</dcterms:modified>
</cp:coreProperties>
</file>