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0" w:rsidRPr="00D36EF2" w:rsidRDefault="00A0418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655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342D00" w:rsidRPr="00D36EF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БОБРОВСКОГО  СЕЛЬСОВЕТА</w:t>
      </w:r>
    </w:p>
    <w:p w:rsidR="00342D00" w:rsidRPr="00D36EF2" w:rsidRDefault="00A0418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6E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  <w:r w:rsidR="00342D00" w:rsidRPr="00D36EF2">
        <w:rPr>
          <w:rFonts w:ascii="Arial" w:eastAsia="Times New Roman" w:hAnsi="Arial" w:cs="Arial"/>
          <w:b/>
          <w:sz w:val="24"/>
          <w:szCs w:val="24"/>
          <w:lang w:eastAsia="ru-RU"/>
        </w:rPr>
        <w:t>ПЕРВОМАЙСКОГО РАЙОНА  АЛТАЙСКОГО КРАЯ</w:t>
      </w:r>
    </w:p>
    <w:p w:rsidR="00342D00" w:rsidRPr="00D36EF2" w:rsidRDefault="00342D00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2D00" w:rsidRPr="00D36EF2" w:rsidRDefault="00342D00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</w:p>
    <w:p w:rsidR="00342D00" w:rsidRPr="00D36EF2" w:rsidRDefault="00A0418E" w:rsidP="00D36EF2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</w:pPr>
      <w:r w:rsidRPr="00D36EF2"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 xml:space="preserve">                   </w:t>
      </w:r>
      <w:r w:rsidR="00342D00" w:rsidRPr="00D36EF2">
        <w:rPr>
          <w:rFonts w:ascii="Arial" w:eastAsia="Times New Roman" w:hAnsi="Arial" w:cs="Arial"/>
          <w:b/>
          <w:spacing w:val="84"/>
          <w:sz w:val="24"/>
          <w:szCs w:val="24"/>
          <w:lang w:eastAsia="ru-RU"/>
        </w:rPr>
        <w:t>РЕШЕНИЕ</w:t>
      </w:r>
    </w:p>
    <w:p w:rsidR="00342D00" w:rsidRPr="00D36EF2" w:rsidRDefault="00342D00" w:rsidP="00D36EF2">
      <w:pPr>
        <w:keepNext/>
        <w:keepLines/>
        <w:tabs>
          <w:tab w:val="left" w:pos="709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2047"/>
        <w:gridCol w:w="3197"/>
      </w:tblGrid>
      <w:tr w:rsidR="00342D00" w:rsidRPr="00D36EF2" w:rsidTr="00460A3C">
        <w:trPr>
          <w:cantSplit/>
        </w:trPr>
        <w:tc>
          <w:tcPr>
            <w:tcW w:w="9639" w:type="dxa"/>
          </w:tcPr>
          <w:p w:rsidR="00342D00" w:rsidRPr="00D36EF2" w:rsidRDefault="00342D00" w:rsidP="00D36EF2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42D00" w:rsidRPr="00D36EF2" w:rsidRDefault="00342D00" w:rsidP="00D36EF2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D36E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07.07.2021                                                                                                    № </w:t>
            </w:r>
            <w:r w:rsidR="00D36EF2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19</w:t>
            </w:r>
          </w:p>
          <w:p w:rsidR="00342D00" w:rsidRPr="00D36EF2" w:rsidRDefault="00A0418E" w:rsidP="00D36EF2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6E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gramStart"/>
            <w:r w:rsidR="00342D00" w:rsidRPr="00D36E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="00342D00" w:rsidRPr="00D36EF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Бобровка </w:t>
            </w:r>
          </w:p>
          <w:p w:rsidR="00342D00" w:rsidRPr="00D36EF2" w:rsidRDefault="00342D00" w:rsidP="00D36EF2">
            <w:pPr>
              <w:keepNext/>
              <w:keepLines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342D00" w:rsidRPr="00D36EF2" w:rsidRDefault="00342D00" w:rsidP="00D36E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36EF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      </w:r>
            <w:r w:rsidR="00263D13" w:rsidRPr="00D36EF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Бобровский </w:t>
            </w:r>
            <w:r w:rsidRPr="00D36EF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сельсовет Первомайского района</w:t>
            </w:r>
            <w:r w:rsidR="00586DFD" w:rsidRPr="00D36EF2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Алтайского края</w:t>
            </w:r>
          </w:p>
        </w:tc>
        <w:tc>
          <w:tcPr>
            <w:tcW w:w="204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2D00" w:rsidRPr="00D36EF2" w:rsidRDefault="00342D00" w:rsidP="00D36EF2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42D00" w:rsidRPr="00D36EF2" w:rsidRDefault="00342D00" w:rsidP="00D36EF2">
            <w:pPr>
              <w:keepNext/>
              <w:keepLines/>
              <w:tabs>
                <w:tab w:val="left" w:pos="709"/>
              </w:tabs>
              <w:spacing w:after="0" w:line="240" w:lineRule="auto"/>
              <w:ind w:firstLine="709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42D00" w:rsidRPr="00D36EF2" w:rsidRDefault="00342D00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342D00" w:rsidRPr="00D36EF2" w:rsidRDefault="00A0418E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D36EF2">
        <w:rPr>
          <w:rFonts w:ascii="Arial" w:eastAsiaTheme="minorEastAsia" w:hAnsi="Arial" w:cs="Arial"/>
          <w:sz w:val="24"/>
          <w:szCs w:val="24"/>
          <w:lang w:eastAsia="ru-RU"/>
        </w:rPr>
        <w:t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№216-ФЗ «О внесении изменений в Бюджетный кодекс Российской Федерации»</w:t>
      </w:r>
    </w:p>
    <w:p w:rsidR="001A6F93" w:rsidRPr="00D36EF2" w:rsidRDefault="001A6F93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42D00" w:rsidRPr="00D36EF2" w:rsidRDefault="00A0418E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2D00"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1.  Утвердить Порядок </w:t>
      </w:r>
      <w:r w:rsidR="00263D13"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63D13" w:rsidRPr="00D36EF2">
        <w:rPr>
          <w:rFonts w:ascii="Arial" w:eastAsia="Calibri" w:hAnsi="Arial" w:cs="Arial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 Бобровский  сельсовет Первомайского района</w:t>
      </w:r>
      <w:r w:rsidR="00342D00"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 Алтайского края (прилагается).</w:t>
      </w:r>
    </w:p>
    <w:p w:rsidR="00342D00" w:rsidRPr="00D36EF2" w:rsidRDefault="00263D13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2D00" w:rsidRPr="00D36EF2">
        <w:rPr>
          <w:rFonts w:ascii="Arial" w:eastAsiaTheme="minorEastAsia" w:hAnsi="Arial" w:cs="Arial"/>
          <w:sz w:val="24"/>
          <w:szCs w:val="24"/>
          <w:lang w:eastAsia="ru-RU"/>
        </w:rPr>
        <w:t>2.  Настоящее решение обнародовать в установленном порядке.</w:t>
      </w:r>
    </w:p>
    <w:p w:rsidR="00342D00" w:rsidRPr="00D36EF2" w:rsidRDefault="00A0418E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42D00"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="00342D00" w:rsidRPr="00D36EF2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342D00" w:rsidRPr="00D36EF2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местному самоуправлению (Ю.П. Логинов).</w:t>
      </w:r>
    </w:p>
    <w:p w:rsidR="00342D00" w:rsidRPr="00D36EF2" w:rsidRDefault="00342D00" w:rsidP="00D36EF2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8"/>
          <w:lang w:eastAsia="ru-RU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8EE" w:rsidRPr="00D36EF2" w:rsidRDefault="005068EE" w:rsidP="00D36EF2">
      <w:pPr>
        <w:keepNext/>
        <w:keepLines/>
        <w:tabs>
          <w:tab w:val="left" w:pos="993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068EE" w:rsidRPr="00D36EF2" w:rsidRDefault="005068EE" w:rsidP="00D36EF2">
      <w:pPr>
        <w:keepNext/>
        <w:keepLines/>
        <w:tabs>
          <w:tab w:val="left" w:pos="993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36EF2">
        <w:rPr>
          <w:rFonts w:ascii="Arial" w:eastAsia="Calibri" w:hAnsi="Arial" w:cs="Arial"/>
          <w:sz w:val="24"/>
          <w:szCs w:val="28"/>
        </w:rPr>
        <w:t xml:space="preserve">                                   </w:t>
      </w:r>
    </w:p>
    <w:p w:rsidR="005068EE" w:rsidRPr="00D36EF2" w:rsidRDefault="005068EE" w:rsidP="00D36EF2">
      <w:pPr>
        <w:keepNext/>
        <w:keepLines/>
        <w:tabs>
          <w:tab w:val="left" w:pos="993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5068EE" w:rsidRPr="00D36EF2" w:rsidRDefault="00F2397B" w:rsidP="00D36EF2">
      <w:pPr>
        <w:keepNext/>
        <w:keepLines/>
        <w:tabs>
          <w:tab w:val="left" w:pos="993"/>
        </w:tabs>
        <w:spacing w:after="0" w:line="240" w:lineRule="auto"/>
        <w:ind w:firstLine="709"/>
        <w:outlineLvl w:val="1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D36EF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Глава сельсовета </w:t>
      </w:r>
      <w:r w:rsidR="001A6F93" w:rsidRPr="00D36EF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="00D36EF2">
        <w:rPr>
          <w:rFonts w:ascii="Arial" w:eastAsia="Times New Roman" w:hAnsi="Arial" w:cs="Arial"/>
          <w:bCs/>
          <w:sz w:val="24"/>
          <w:szCs w:val="28"/>
          <w:lang w:val="en-US" w:eastAsia="ru-RU"/>
        </w:rPr>
        <w:t xml:space="preserve">                                                                  </w:t>
      </w:r>
      <w:r w:rsidR="001A6F93" w:rsidRPr="00D36EF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С.Н. </w:t>
      </w:r>
      <w:proofErr w:type="spellStart"/>
      <w:r w:rsidR="001A6F93" w:rsidRPr="00D36EF2">
        <w:rPr>
          <w:rFonts w:ascii="Arial" w:eastAsia="Times New Roman" w:hAnsi="Arial" w:cs="Arial"/>
          <w:bCs/>
          <w:sz w:val="24"/>
          <w:szCs w:val="28"/>
          <w:lang w:eastAsia="ru-RU"/>
        </w:rPr>
        <w:t>Ванпилин</w:t>
      </w:r>
      <w:proofErr w:type="spellEnd"/>
      <w:r w:rsidR="005068EE" w:rsidRPr="00D36EF2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                                              </w:t>
      </w:r>
    </w:p>
    <w:p w:rsidR="005068EE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  <w:r w:rsidRPr="00D36EF2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</w:t>
      </w: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86DFD" w:rsidRPr="00D36EF2" w:rsidRDefault="00586DFD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49733E" w:rsidRPr="00D36EF2" w:rsidRDefault="0049733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  <w:r w:rsidRPr="00D36EF2">
        <w:rPr>
          <w:rFonts w:ascii="Arial" w:eastAsia="Calibri" w:hAnsi="Arial" w:cs="Arial"/>
          <w:sz w:val="24"/>
          <w:szCs w:val="28"/>
        </w:rPr>
        <w:lastRenderedPageBreak/>
        <w:t xml:space="preserve">Приложение </w:t>
      </w:r>
    </w:p>
    <w:p w:rsidR="00331356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8"/>
        </w:rPr>
      </w:pPr>
      <w:r w:rsidRPr="00D36EF2">
        <w:rPr>
          <w:rFonts w:ascii="Arial" w:eastAsia="Calibri" w:hAnsi="Arial" w:cs="Arial"/>
          <w:sz w:val="24"/>
          <w:szCs w:val="28"/>
        </w:rPr>
        <w:t>к   решению Совета д</w:t>
      </w:r>
      <w:r w:rsidR="0049733E" w:rsidRPr="00D36EF2">
        <w:rPr>
          <w:rFonts w:ascii="Arial" w:eastAsia="Calibri" w:hAnsi="Arial" w:cs="Arial"/>
          <w:sz w:val="24"/>
          <w:szCs w:val="28"/>
        </w:rPr>
        <w:t xml:space="preserve">епутатов </w:t>
      </w:r>
    </w:p>
    <w:p w:rsidR="002B3609" w:rsidRPr="00D36EF2" w:rsidRDefault="002B3609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8"/>
          <w:lang w:val="en-US"/>
        </w:rPr>
      </w:pPr>
      <w:r w:rsidRPr="00D36EF2">
        <w:rPr>
          <w:rFonts w:ascii="Arial" w:eastAsia="Calibri" w:hAnsi="Arial" w:cs="Arial"/>
          <w:sz w:val="24"/>
          <w:szCs w:val="28"/>
        </w:rPr>
        <w:t>от 07.07.2021 №</w:t>
      </w:r>
      <w:r w:rsidR="00D36EF2">
        <w:rPr>
          <w:rFonts w:ascii="Arial" w:eastAsia="Calibri" w:hAnsi="Arial" w:cs="Arial"/>
          <w:sz w:val="24"/>
          <w:szCs w:val="28"/>
          <w:lang w:val="en-US"/>
        </w:rPr>
        <w:t xml:space="preserve"> 19</w:t>
      </w:r>
      <w:bookmarkStart w:id="0" w:name="_GoBack"/>
      <w:bookmarkEnd w:id="0"/>
    </w:p>
    <w:p w:rsidR="005068EE" w:rsidRPr="00D36EF2" w:rsidRDefault="005068EE" w:rsidP="00D36EF2">
      <w:pPr>
        <w:keepNext/>
        <w:keepLines/>
        <w:tabs>
          <w:tab w:val="left" w:pos="3165"/>
          <w:tab w:val="left" w:pos="3299"/>
        </w:tabs>
        <w:spacing w:after="0" w:line="240" w:lineRule="auto"/>
        <w:ind w:firstLine="709"/>
        <w:outlineLvl w:val="1"/>
        <w:rPr>
          <w:rFonts w:ascii="Arial" w:eastAsia="Calibri" w:hAnsi="Arial" w:cs="Arial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                                                                                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SimSun" w:hAnsi="Arial" w:cs="Arial"/>
          <w:sz w:val="24"/>
          <w:szCs w:val="28"/>
          <w:lang w:eastAsia="ru-RU"/>
        </w:rPr>
      </w:pPr>
      <w:r w:rsidRPr="00D36EF2">
        <w:rPr>
          <w:rFonts w:ascii="Arial" w:eastAsia="SimSun" w:hAnsi="Arial" w:cs="Arial"/>
          <w:sz w:val="24"/>
          <w:szCs w:val="28"/>
          <w:lang w:eastAsia="ru-RU"/>
        </w:rPr>
        <w:t xml:space="preserve">                                                                                  </w:t>
      </w:r>
    </w:p>
    <w:p w:rsidR="005068EE" w:rsidRPr="00D36EF2" w:rsidRDefault="005068EE" w:rsidP="00D36EF2">
      <w:pPr>
        <w:keepNext/>
        <w:keepLines/>
        <w:autoSpaceDE w:val="0"/>
        <w:autoSpaceDN w:val="0"/>
        <w:spacing w:after="0" w:line="240" w:lineRule="auto"/>
        <w:ind w:firstLine="709"/>
        <w:outlineLvl w:val="1"/>
        <w:rPr>
          <w:rFonts w:ascii="Arial" w:eastAsia="SimSun" w:hAnsi="Arial" w:cs="Arial"/>
          <w:color w:val="000000"/>
          <w:sz w:val="24"/>
          <w:szCs w:val="28"/>
          <w:lang w:eastAsia="ru-RU"/>
        </w:rPr>
      </w:pPr>
    </w:p>
    <w:p w:rsidR="005068EE" w:rsidRPr="00D36EF2" w:rsidRDefault="00B644E0" w:rsidP="00D36EF2">
      <w:pPr>
        <w:keepNext/>
        <w:keepLines/>
        <w:autoSpaceDE w:val="0"/>
        <w:autoSpaceDN w:val="0"/>
        <w:spacing w:after="0" w:line="240" w:lineRule="auto"/>
        <w:ind w:firstLine="709"/>
        <w:outlineLvl w:val="1"/>
        <w:rPr>
          <w:rFonts w:ascii="Arial" w:eastAsia="SimSun" w:hAnsi="Arial" w:cs="Arial"/>
          <w:b/>
          <w:color w:val="000000"/>
          <w:sz w:val="24"/>
          <w:szCs w:val="28"/>
          <w:lang w:eastAsia="ru-RU"/>
        </w:rPr>
      </w:pPr>
      <w:r w:rsidRPr="00D36EF2">
        <w:rPr>
          <w:rFonts w:ascii="Arial" w:eastAsia="SimSun" w:hAnsi="Arial" w:cs="Arial"/>
          <w:b/>
          <w:color w:val="000000"/>
          <w:sz w:val="24"/>
          <w:szCs w:val="28"/>
          <w:lang w:eastAsia="ru-RU"/>
        </w:rPr>
        <w:t xml:space="preserve">                                                </w:t>
      </w:r>
      <w:r w:rsidR="00234865" w:rsidRPr="00D36EF2">
        <w:rPr>
          <w:rFonts w:ascii="Arial" w:eastAsia="SimSun" w:hAnsi="Arial" w:cs="Arial"/>
          <w:b/>
          <w:color w:val="000000"/>
          <w:sz w:val="24"/>
          <w:szCs w:val="28"/>
          <w:lang w:eastAsia="ru-RU"/>
        </w:rPr>
        <w:t xml:space="preserve">  </w:t>
      </w:r>
      <w:r w:rsidR="00F447BD" w:rsidRPr="00D36EF2">
        <w:rPr>
          <w:rFonts w:ascii="Arial" w:eastAsia="SimSun" w:hAnsi="Arial" w:cs="Arial"/>
          <w:b/>
          <w:color w:val="000000"/>
          <w:sz w:val="24"/>
          <w:szCs w:val="28"/>
          <w:lang w:eastAsia="ru-RU"/>
        </w:rPr>
        <w:t xml:space="preserve">    </w:t>
      </w:r>
      <w:r w:rsidR="005068EE" w:rsidRPr="00D36EF2">
        <w:rPr>
          <w:rFonts w:ascii="Arial" w:eastAsia="SimSun" w:hAnsi="Arial" w:cs="Arial"/>
          <w:b/>
          <w:color w:val="000000"/>
          <w:sz w:val="24"/>
          <w:szCs w:val="28"/>
          <w:lang w:eastAsia="ru-RU"/>
        </w:rPr>
        <w:t>ПОРЯДОК</w:t>
      </w:r>
    </w:p>
    <w:p w:rsidR="005068EE" w:rsidRPr="00D36EF2" w:rsidRDefault="00234865" w:rsidP="00D36EF2">
      <w:pPr>
        <w:keepNext/>
        <w:keepLines/>
        <w:autoSpaceDE w:val="0"/>
        <w:autoSpaceDN w:val="0"/>
        <w:spacing w:after="0" w:line="240" w:lineRule="auto"/>
        <w:ind w:firstLine="709"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b/>
          <w:sz w:val="24"/>
          <w:szCs w:val="28"/>
          <w:lang w:eastAsia="ru-RU"/>
        </w:rPr>
        <w:t xml:space="preserve">               </w:t>
      </w:r>
      <w:r w:rsidR="00B73C30" w:rsidRPr="00D36EF2">
        <w:rPr>
          <w:rFonts w:ascii="Arial" w:eastAsia="Calibri" w:hAnsi="Arial" w:cs="Arial"/>
          <w:b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 Бобровский сельсовет Первомайского района Алтайского края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1. Инициативными платежами являются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 местный бюджет в целях реализации конкретных инициативных проектов.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2. В случае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Размер инициативного платежа, подлежащего возврату, в указанном случае равен сумме внесенного лицом инициативного платежа.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3.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Размер инициативного платежа, подлежащего </w:t>
      </w:r>
      <w:proofErr w:type="gramStart"/>
      <w:r w:rsidRPr="00D36EF2">
        <w:rPr>
          <w:rFonts w:ascii="Arial" w:eastAsia="Calibri" w:hAnsi="Arial" w:cs="Arial"/>
          <w:color w:val="000000"/>
          <w:sz w:val="24"/>
          <w:szCs w:val="28"/>
        </w:rPr>
        <w:t>возврату</w:t>
      </w:r>
      <w:proofErr w:type="gramEnd"/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внесшему его лицу, в указанном случае рассчитывается по формуле: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b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b/>
          <w:sz w:val="24"/>
          <w:szCs w:val="28"/>
          <w:vertAlign w:val="subscript"/>
        </w:rPr>
      </w:pPr>
      <w:proofErr w:type="spellStart"/>
      <w:proofErr w:type="gramStart"/>
      <w:r w:rsidRPr="00D36EF2">
        <w:rPr>
          <w:rFonts w:ascii="Arial" w:eastAsia="Calibri" w:hAnsi="Arial" w:cs="Arial"/>
          <w:b/>
          <w:sz w:val="24"/>
          <w:szCs w:val="28"/>
        </w:rPr>
        <w:t>В</w:t>
      </w:r>
      <w:r w:rsidRPr="00D36EF2">
        <w:rPr>
          <w:rFonts w:ascii="Arial" w:eastAsia="Calibri" w:hAnsi="Arial" w:cs="Arial"/>
          <w:b/>
          <w:sz w:val="24"/>
          <w:szCs w:val="28"/>
          <w:vertAlign w:val="subscript"/>
        </w:rPr>
        <w:t>л</w:t>
      </w:r>
      <w:proofErr w:type="spellEnd"/>
      <w:proofErr w:type="gramEnd"/>
      <w:r w:rsidRPr="00D36EF2">
        <w:rPr>
          <w:rFonts w:ascii="Arial" w:eastAsia="Calibri" w:hAnsi="Arial" w:cs="Arial"/>
          <w:b/>
          <w:sz w:val="24"/>
          <w:szCs w:val="28"/>
        </w:rPr>
        <w:t xml:space="preserve"> = (∑И</w:t>
      </w:r>
      <w:r w:rsidRPr="00D36EF2">
        <w:rPr>
          <w:rFonts w:ascii="Arial" w:eastAsia="Calibri" w:hAnsi="Arial" w:cs="Arial"/>
          <w:b/>
          <w:sz w:val="24"/>
          <w:szCs w:val="28"/>
          <w:vertAlign w:val="subscript"/>
        </w:rPr>
        <w:t>о</w:t>
      </w:r>
      <w:r w:rsidRPr="00D36EF2">
        <w:rPr>
          <w:rFonts w:ascii="Arial" w:eastAsia="Calibri" w:hAnsi="Arial" w:cs="Arial"/>
          <w:b/>
          <w:sz w:val="24"/>
          <w:szCs w:val="28"/>
        </w:rPr>
        <w:t xml:space="preserve"> – </w:t>
      </w:r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∑</w:t>
      </w:r>
      <w:proofErr w:type="spellStart"/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И</w:t>
      </w:r>
      <w:r w:rsidRPr="00D36EF2">
        <w:rPr>
          <w:rFonts w:ascii="Arial" w:eastAsia="Calibri" w:hAnsi="Arial" w:cs="Arial"/>
          <w:b/>
          <w:color w:val="000000"/>
          <w:sz w:val="24"/>
          <w:szCs w:val="28"/>
          <w:vertAlign w:val="subscript"/>
        </w:rPr>
        <w:t>фак</w:t>
      </w:r>
      <w:r w:rsidRPr="00D36EF2">
        <w:rPr>
          <w:rFonts w:ascii="Arial" w:eastAsia="Calibri" w:hAnsi="Arial" w:cs="Arial"/>
          <w:color w:val="000000"/>
          <w:sz w:val="24"/>
          <w:szCs w:val="28"/>
          <w:vertAlign w:val="subscript"/>
        </w:rPr>
        <w:t>т</w:t>
      </w:r>
      <w:proofErr w:type="spellEnd"/>
      <w:r w:rsidRPr="00D36EF2">
        <w:rPr>
          <w:rFonts w:ascii="Arial" w:eastAsia="Calibri" w:hAnsi="Arial" w:cs="Arial"/>
          <w:b/>
          <w:sz w:val="24"/>
          <w:szCs w:val="28"/>
        </w:rPr>
        <w:t>) х И</w:t>
      </w:r>
      <w:r w:rsidRPr="00D36EF2">
        <w:rPr>
          <w:rFonts w:ascii="Arial" w:eastAsia="Calibri" w:hAnsi="Arial" w:cs="Arial"/>
          <w:b/>
          <w:sz w:val="24"/>
          <w:szCs w:val="28"/>
          <w:vertAlign w:val="subscript"/>
        </w:rPr>
        <w:t>л</w:t>
      </w:r>
      <w:r w:rsidRPr="00D36EF2">
        <w:rPr>
          <w:rFonts w:ascii="Arial" w:eastAsia="Calibri" w:hAnsi="Arial" w:cs="Arial"/>
          <w:b/>
          <w:sz w:val="24"/>
          <w:szCs w:val="28"/>
        </w:rPr>
        <w:t>/∑И</w:t>
      </w:r>
      <w:r w:rsidRPr="00D36EF2">
        <w:rPr>
          <w:rFonts w:ascii="Arial" w:eastAsia="Calibri" w:hAnsi="Arial" w:cs="Arial"/>
          <w:b/>
          <w:sz w:val="24"/>
          <w:szCs w:val="28"/>
          <w:vertAlign w:val="subscript"/>
        </w:rPr>
        <w:t>о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где: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proofErr w:type="spellStart"/>
      <w:proofErr w:type="gramStart"/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В</w:t>
      </w:r>
      <w:r w:rsidRPr="00D36EF2">
        <w:rPr>
          <w:rFonts w:ascii="Arial" w:eastAsia="Calibri" w:hAnsi="Arial" w:cs="Arial"/>
          <w:b/>
          <w:color w:val="000000"/>
          <w:sz w:val="24"/>
          <w:szCs w:val="28"/>
          <w:vertAlign w:val="subscript"/>
        </w:rPr>
        <w:t>л</w:t>
      </w:r>
      <w:proofErr w:type="spellEnd"/>
      <w:proofErr w:type="gramEnd"/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-  размер инициативного платежа, подлежащего возврату внесшему его лицу;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∑И</w:t>
      </w:r>
      <w:r w:rsidRPr="00D36EF2">
        <w:rPr>
          <w:rFonts w:ascii="Arial" w:eastAsia="Calibri" w:hAnsi="Arial" w:cs="Arial"/>
          <w:b/>
          <w:color w:val="000000"/>
          <w:sz w:val="24"/>
          <w:szCs w:val="28"/>
          <w:vertAlign w:val="subscript"/>
        </w:rPr>
        <w:t>о</w:t>
      </w:r>
      <w:r w:rsidRPr="00D36EF2">
        <w:rPr>
          <w:rFonts w:ascii="Arial" w:eastAsia="Calibri" w:hAnsi="Arial" w:cs="Arial"/>
          <w:color w:val="000000"/>
          <w:sz w:val="24"/>
          <w:szCs w:val="28"/>
          <w:vertAlign w:val="subscript"/>
        </w:rPr>
        <w:t xml:space="preserve"> 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- общая сумма инициативных платежей, поступившая в местный бюджет в целях реализации конкретного инициативного проекта;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∑</w:t>
      </w:r>
      <w:proofErr w:type="spellStart"/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И</w:t>
      </w:r>
      <w:r w:rsidRPr="00D36EF2">
        <w:rPr>
          <w:rFonts w:ascii="Arial" w:eastAsia="Calibri" w:hAnsi="Arial" w:cs="Arial"/>
          <w:b/>
          <w:color w:val="000000"/>
          <w:sz w:val="24"/>
          <w:szCs w:val="28"/>
          <w:vertAlign w:val="subscript"/>
        </w:rPr>
        <w:t>фак</w:t>
      </w:r>
      <w:r w:rsidRPr="00D36EF2">
        <w:rPr>
          <w:rFonts w:ascii="Arial" w:eastAsia="Calibri" w:hAnsi="Arial" w:cs="Arial"/>
          <w:color w:val="000000"/>
          <w:sz w:val="24"/>
          <w:szCs w:val="28"/>
          <w:vertAlign w:val="subscript"/>
        </w:rPr>
        <w:t>т</w:t>
      </w:r>
      <w:proofErr w:type="spellEnd"/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b/>
          <w:color w:val="000000"/>
          <w:sz w:val="24"/>
          <w:szCs w:val="28"/>
        </w:rPr>
        <w:t>И</w:t>
      </w:r>
      <w:r w:rsidRPr="00D36EF2">
        <w:rPr>
          <w:rFonts w:ascii="Arial" w:eastAsia="Calibri" w:hAnsi="Arial" w:cs="Arial"/>
          <w:b/>
          <w:color w:val="000000"/>
          <w:sz w:val="24"/>
          <w:szCs w:val="28"/>
          <w:vertAlign w:val="subscript"/>
        </w:rPr>
        <w:t>л</w:t>
      </w:r>
      <w:r w:rsidRPr="00D36EF2">
        <w:rPr>
          <w:rFonts w:ascii="Arial" w:eastAsia="Calibri" w:hAnsi="Arial" w:cs="Arial"/>
          <w:color w:val="000000"/>
          <w:sz w:val="24"/>
          <w:szCs w:val="28"/>
          <w:vertAlign w:val="subscript"/>
        </w:rPr>
        <w:t xml:space="preserve"> 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- размер инициативного платежа, внесенного в местный бюджет конкретным лицом.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4. Уведомление о возврате инициативных платежей (по форме согласно приложению 1 к настоящему Порядку) опубликовывается администрацией муниципального образования </w:t>
      </w:r>
      <w:r w:rsidR="00B644E0" w:rsidRPr="00D36EF2">
        <w:rPr>
          <w:rFonts w:ascii="Arial" w:eastAsia="Calibri" w:hAnsi="Arial" w:cs="Arial"/>
          <w:color w:val="000000"/>
          <w:sz w:val="24"/>
          <w:szCs w:val="28"/>
        </w:rPr>
        <w:t xml:space="preserve"> Бобровский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сельсовет в порядке, предусмотренном для официального опубликования (обнародования) муниципальных правовых актов,   в течение 10 рабочих дней с момента появления оснований для возврата инициативных платежей.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5. Для осуществления возврата денежных средств лицо, внесшее инициативный платеж, представляет в администрацию муниципального образования </w:t>
      </w:r>
      <w:r w:rsidR="00B644E0" w:rsidRPr="00D36EF2">
        <w:rPr>
          <w:rFonts w:ascii="Arial" w:eastAsia="Calibri" w:hAnsi="Arial" w:cs="Arial"/>
          <w:color w:val="000000"/>
          <w:sz w:val="24"/>
          <w:szCs w:val="28"/>
        </w:rPr>
        <w:t xml:space="preserve"> Бобровский 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>сельсовет Первомайского района  о возврате денежных средств, внесенных в качестве</w:t>
      </w:r>
      <w:r w:rsidRPr="00D36EF2">
        <w:rPr>
          <w:rFonts w:ascii="Arial" w:eastAsia="Calibri" w:hAnsi="Arial" w:cs="Arial"/>
          <w:sz w:val="24"/>
        </w:rPr>
        <w:t xml:space="preserve"> 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>инициативного платежа (по форме согласно приложению 2 к настоящему Порядку).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К заявлению о возврате денежных средств, внесенных в качестве инициативного платежа, прилагаются: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- копия документа, удостоверяющего личность (с предъявлением подлинника);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lastRenderedPageBreak/>
        <w:t>- документ, подтверждающий полномочия (в случае, если с заявлением обращается представитель лица, внесшего инициативный платеж);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- копии платежных документов, подтверждающих внесение инициативных платежей</w:t>
      </w:r>
      <w:r w:rsidRPr="00D36EF2">
        <w:rPr>
          <w:rFonts w:ascii="Arial" w:eastAsia="Calibri" w:hAnsi="Arial" w:cs="Arial"/>
          <w:sz w:val="24"/>
        </w:rPr>
        <w:t xml:space="preserve"> 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>(с предъявлением подлинника);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- сведения о банковских реквизитах счета, на который следует осуществить возврат инициативного платежа.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6. Возврат денежных средств, внесенных в качестве инициативного платежа, осуществляется администрацией муниципаль</w:t>
      </w:r>
      <w:r w:rsidR="00AC3CDB" w:rsidRPr="00D36EF2">
        <w:rPr>
          <w:rFonts w:ascii="Arial" w:eastAsia="Calibri" w:hAnsi="Arial" w:cs="Arial"/>
          <w:color w:val="000000"/>
          <w:sz w:val="24"/>
          <w:szCs w:val="28"/>
        </w:rPr>
        <w:t>ного образования Бобровский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сельсовет Первомайского района в течение 10 рабочих дней со дня поступления заявления о возврате.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Calibri" w:hAnsi="Arial" w:cs="Arial"/>
          <w:color w:val="000000"/>
          <w:sz w:val="24"/>
          <w:szCs w:val="28"/>
        </w:rPr>
        <w:t>7. Заявление о возврате денежных средств, внесенных в качестве инициативного платежа, может быть подано в течение трех лет со дня внесения инициативного платежа.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B73C30" w:rsidRPr="00D36EF2" w:rsidRDefault="00B73C30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7F0B24" w:rsidRPr="00D36EF2" w:rsidRDefault="007F0B2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E6558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6"/>
          <w:lang w:eastAsia="ar-SA"/>
        </w:rPr>
        <w:lastRenderedPageBreak/>
        <w:t>Приложение 1</w:t>
      </w:r>
      <w:r w:rsidR="00E6558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7F0B24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Порядку расчета и возврата </w:t>
      </w:r>
      <w:r w:rsidR="00E6558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сумм  </w:t>
      </w:r>
    </w:p>
    <w:p w:rsidR="007F0B24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инициативных платежей, подлежащих </w:t>
      </w:r>
      <w:r w:rsidR="00E6558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</w:t>
      </w: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озврату </w:t>
      </w:r>
      <w:r w:rsidR="00E6558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7F0B24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лицам (в том числе организациям), </w:t>
      </w:r>
      <w:r w:rsidR="00D406D2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  <w:r w:rsidR="00E6558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ос</w:t>
      </w: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уществившим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их перечисление в бюджет сельского поселения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E01EEB" w:rsidRPr="00D36EF2" w:rsidRDefault="00F014E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</w:t>
      </w:r>
      <w:r w:rsidR="00B90A59" w:rsidRPr="00D36EF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B90A59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                                                </w:t>
      </w:r>
      <w:r w:rsidR="005068EE"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УВЕДОМЛЕНИЕ </w:t>
      </w:r>
    </w:p>
    <w:p w:rsidR="005068EE" w:rsidRPr="00D36EF2" w:rsidRDefault="00B90A59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                                </w:t>
      </w:r>
      <w:r w:rsidR="005068EE"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>о возврате инициативных платежей</w:t>
      </w:r>
    </w:p>
    <w:p w:rsidR="005068EE" w:rsidRPr="00D36EF2" w:rsidRDefault="00B90A59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                                           </w:t>
      </w:r>
      <w:r w:rsidR="005068EE"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>от _____________№ _____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proofErr w:type="gramStart"/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B73C30" w:rsidRPr="00D36EF2">
        <w:rPr>
          <w:rFonts w:ascii="Arial" w:eastAsia="Calibri" w:hAnsi="Arial" w:cs="Arial"/>
          <w:b/>
          <w:sz w:val="24"/>
          <w:szCs w:val="24"/>
          <w:lang w:eastAsia="ru-RU"/>
        </w:rPr>
        <w:t xml:space="preserve"> муниципального образования  Бобровский сельсовет Первомайского района Алтайского края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, утвержденным решением Совета депутат</w:t>
      </w:r>
      <w:r w:rsidR="00F014E4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ов Бобровский 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сельсовет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Первомайского района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от __________№_____, администрация </w:t>
      </w:r>
      <w:r w:rsidR="00F014E4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Бобровск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ого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сельсовет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а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уведомляет о возможности обратиться с заявлением о возврате денежных средств, внесенных в качестве инициативного платежа на реализацию инициативного</w:t>
      </w:r>
      <w:proofErr w:type="gramEnd"/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проекта ________________________________________________________________________________________________________________,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(наименование инициативного проекта)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 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в связи </w:t>
      </w:r>
      <w:proofErr w:type="gramStart"/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с</w:t>
      </w:r>
      <w:proofErr w:type="gramEnd"/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__________________________________________________________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_________________________________________________________________,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745EE" w:rsidRPr="00D36EF2" w:rsidRDefault="00DB1A0C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6"/>
          <w:lang w:eastAsia="ar-SA"/>
        </w:rPr>
        <w:t xml:space="preserve">                                                      </w:t>
      </w:r>
      <w:r w:rsidR="00FC6BA2" w:rsidRPr="00D36EF2">
        <w:rPr>
          <w:rFonts w:ascii="Arial" w:eastAsia="Times New Roman" w:hAnsi="Arial" w:cs="Arial"/>
          <w:color w:val="000000"/>
          <w:sz w:val="24"/>
          <w:szCs w:val="26"/>
          <w:lang w:eastAsia="ar-SA"/>
        </w:rPr>
        <w:t xml:space="preserve">                                                         </w:t>
      </w: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B73C30" w:rsidRPr="00D36EF2" w:rsidRDefault="00B73C30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B73C30" w:rsidRPr="00D36EF2" w:rsidRDefault="00B73C30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745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</w:p>
    <w:p w:rsidR="005745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6"/>
          <w:lang w:eastAsia="ar-SA"/>
        </w:rPr>
        <w:lastRenderedPageBreak/>
        <w:t>Приложение 2</w:t>
      </w:r>
      <w:r w:rsidR="00FC6BA2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</w:t>
      </w:r>
    </w:p>
    <w:p w:rsidR="00621600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к Порядку расчета и возврата сумм </w:t>
      </w:r>
    </w:p>
    <w:p w:rsidR="00621600" w:rsidRPr="00D36EF2" w:rsidRDefault="00E01EEB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инициативных </w:t>
      </w:r>
      <w:r w:rsidR="005068E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платежей, подлежащих</w:t>
      </w:r>
    </w:p>
    <w:p w:rsidR="00621600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возврату лицам (в том числе организациям), </w:t>
      </w:r>
    </w:p>
    <w:p w:rsidR="00621600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proofErr w:type="gramStart"/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</w:t>
      </w:r>
      <w:r w:rsidR="005068E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существившим</w:t>
      </w:r>
      <w:proofErr w:type="gramEnd"/>
      <w:r w:rsidR="005068EE"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их перечисление в бюджет</w:t>
      </w:r>
    </w:p>
    <w:p w:rsidR="005068EE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6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МО Бобровский сельсовет</w:t>
      </w:r>
    </w:p>
    <w:p w:rsidR="00FC6BA2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00FD7994" w:rsidRPr="00D36EF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</w:t>
      </w:r>
    </w:p>
    <w:p w:rsidR="00FC6BA2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10B0E" w:rsidRPr="00D36EF2" w:rsidRDefault="00A10B0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left="4248"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В администрацию </w:t>
      </w:r>
      <w:r w:rsidR="00FC6BA2"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</w:t>
      </w:r>
      <w:r w:rsidR="00FD7994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Бобровск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ого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 сельсовет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а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 Первомайского района  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</w:t>
      </w:r>
    </w:p>
    <w:p w:rsidR="005068EE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                                         </w:t>
      </w:r>
      <w:r w:rsidR="00D32230"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         </w:t>
      </w:r>
      <w:r w:rsidR="005068EE"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от </w:t>
      </w:r>
      <w:r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    _________________________</w:t>
      </w:r>
    </w:p>
    <w:p w:rsidR="005068EE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sz w:val="24"/>
          <w:szCs w:val="20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      </w:t>
      </w:r>
      <w:r w:rsidR="005068EE"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                                 </w:t>
      </w:r>
      <w:r w:rsidR="00D32230"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       </w:t>
      </w:r>
      <w:r w:rsidR="005068EE"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  </w:t>
      </w:r>
      <w:r w:rsidR="005068EE" w:rsidRPr="00D36EF2">
        <w:rPr>
          <w:rFonts w:ascii="Arial" w:eastAsia="Times New Roman" w:hAnsi="Arial" w:cs="Arial"/>
          <w:sz w:val="24"/>
          <w:szCs w:val="20"/>
          <w:lang w:eastAsia="ar-SA"/>
        </w:rPr>
        <w:t xml:space="preserve">(Ф.И.О. либо наименование) лица, </w:t>
      </w:r>
    </w:p>
    <w:p w:rsidR="005068EE" w:rsidRPr="00D36EF2" w:rsidRDefault="005068EE" w:rsidP="00D36EF2">
      <w:pPr>
        <w:keepNext/>
        <w:keepLines/>
        <w:spacing w:after="0" w:line="240" w:lineRule="auto"/>
        <w:ind w:left="4248" w:firstLine="709"/>
        <w:outlineLvl w:val="1"/>
        <w:rPr>
          <w:rFonts w:ascii="Arial" w:eastAsia="Times New Roman" w:hAnsi="Arial" w:cs="Arial"/>
          <w:sz w:val="24"/>
          <w:szCs w:val="20"/>
          <w:lang w:eastAsia="ar-SA"/>
        </w:rPr>
      </w:pPr>
      <w:proofErr w:type="gramStart"/>
      <w:r w:rsidRPr="00D36EF2">
        <w:rPr>
          <w:rFonts w:ascii="Arial" w:eastAsia="Times New Roman" w:hAnsi="Arial" w:cs="Arial"/>
          <w:sz w:val="24"/>
          <w:szCs w:val="20"/>
          <w:lang w:eastAsia="ar-SA"/>
        </w:rPr>
        <w:t>внесшего</w:t>
      </w:r>
      <w:proofErr w:type="gramEnd"/>
      <w:r w:rsidRPr="00D36EF2">
        <w:rPr>
          <w:rFonts w:ascii="Arial" w:eastAsia="Times New Roman" w:hAnsi="Arial" w:cs="Arial"/>
          <w:sz w:val="24"/>
          <w:szCs w:val="20"/>
          <w:lang w:eastAsia="ar-SA"/>
        </w:rPr>
        <w:t xml:space="preserve"> инициативный платеж, </w:t>
      </w:r>
      <w:r w:rsidR="00FC6BA2" w:rsidRPr="00D36EF2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D36EF2">
        <w:rPr>
          <w:rFonts w:ascii="Arial" w:eastAsia="Times New Roman" w:hAnsi="Arial" w:cs="Arial"/>
          <w:sz w:val="24"/>
          <w:szCs w:val="20"/>
          <w:lang w:eastAsia="ar-SA"/>
        </w:rPr>
        <w:t>почтовый адрес)</w:t>
      </w:r>
    </w:p>
    <w:p w:rsidR="005068EE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                                                     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_______________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______________________</w:t>
      </w:r>
    </w:p>
    <w:p w:rsidR="00FD7994" w:rsidRPr="00D36EF2" w:rsidRDefault="00FD799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</w:p>
    <w:p w:rsidR="00FD7994" w:rsidRPr="00D36EF2" w:rsidRDefault="00FD799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</w:p>
    <w:p w:rsidR="00FD7994" w:rsidRPr="00D36EF2" w:rsidRDefault="00FD799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</w:p>
    <w:p w:rsidR="00FD7994" w:rsidRPr="00D36EF2" w:rsidRDefault="00FD799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</w:p>
    <w:p w:rsidR="00FC6BA2" w:rsidRPr="00D36EF2" w:rsidRDefault="00FD799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                                             </w:t>
      </w:r>
    </w:p>
    <w:p w:rsidR="00FC6BA2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</w:p>
    <w:p w:rsidR="005068EE" w:rsidRPr="00D36EF2" w:rsidRDefault="00FC6BA2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                                                        </w:t>
      </w:r>
      <w:r w:rsidR="00FD7994"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 xml:space="preserve"> </w:t>
      </w:r>
      <w:r w:rsidR="005068EE"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>ЗАЯВЛЕНИЕ</w:t>
      </w:r>
    </w:p>
    <w:p w:rsidR="00FD7994" w:rsidRPr="00D36EF2" w:rsidRDefault="00FD7994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b/>
          <w:color w:val="000000"/>
          <w:sz w:val="24"/>
          <w:szCs w:val="28"/>
          <w:lang w:eastAsia="ar-SA"/>
        </w:rPr>
        <w:t>о возврате денежных средств, внесенных в качестве инициативного платежа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На основании уведомления администрации </w:t>
      </w:r>
      <w:r w:rsidR="00FD7994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Бобровск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ого</w:t>
      </w:r>
      <w:r w:rsidR="00FD7994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сельсовет</w:t>
      </w:r>
      <w:r w:rsidR="00B73C30"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а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</w:t>
      </w:r>
      <w:r w:rsidRPr="00D36EF2">
        <w:rPr>
          <w:rFonts w:ascii="Arial" w:eastAsia="Calibri" w:hAnsi="Arial" w:cs="Arial"/>
          <w:color w:val="000000"/>
          <w:sz w:val="24"/>
          <w:szCs w:val="28"/>
        </w:rPr>
        <w:t xml:space="preserve">Первомайского района   </w:t>
      </w: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от __________ г. № ______о возврате инициативных платежей, прошу вернуть денежные средства, внесенные в качестве инициативного платежа,  на реализацию инициативного проекта _____________________________________________________________,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(наименование инициативного проекта)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__________________________________________________________________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в связи </w:t>
      </w:r>
      <w:proofErr w:type="gramStart"/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с</w:t>
      </w:r>
      <w:proofErr w:type="gramEnd"/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__________________________________________________________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0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0"/>
          <w:lang w:eastAsia="ar-SA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>К заявлению прилагаю: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>- копию документа, удостоверяющего личность (с предъявлением подлинника)  на ____ л. в 1 экз.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>- документ, подтверждающий полномочия (в случае, если с заявлением обращается представитель лица, внесшего инициативный платеж)</w:t>
      </w:r>
      <w:r w:rsidRPr="00D36EF2">
        <w:rPr>
          <w:rFonts w:ascii="Arial" w:eastAsia="Calibri" w:hAnsi="Arial" w:cs="Arial"/>
          <w:sz w:val="24"/>
        </w:rPr>
        <w:t xml:space="preserve"> </w:t>
      </w:r>
      <w:r w:rsidRPr="00D36EF2">
        <w:rPr>
          <w:rFonts w:ascii="Arial" w:eastAsia="Times New Roman" w:hAnsi="Arial" w:cs="Arial"/>
          <w:sz w:val="24"/>
          <w:szCs w:val="28"/>
          <w:lang w:eastAsia="ar-SA"/>
        </w:rPr>
        <w:t>на ____ л. в 1 экз.;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>- копии платежных документов, подтверждающих внесение инициативных платежей (с предъявлением подлинника) на ____ л. в 1 экз.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sz w:val="24"/>
          <w:szCs w:val="28"/>
          <w:lang w:eastAsia="ar-SA"/>
        </w:rPr>
        <w:t xml:space="preserve">- сведения о банковских реквизитах счета, на который следует осуществить возврат инициативного платежа </w:t>
      </w:r>
      <w:r w:rsidRPr="00D36EF2">
        <w:rPr>
          <w:rFonts w:ascii="Arial" w:eastAsia="Calibri" w:hAnsi="Arial" w:cs="Arial"/>
          <w:sz w:val="24"/>
        </w:rPr>
        <w:t xml:space="preserve"> </w:t>
      </w:r>
      <w:r w:rsidRPr="00D36EF2">
        <w:rPr>
          <w:rFonts w:ascii="Arial" w:eastAsia="Times New Roman" w:hAnsi="Arial" w:cs="Arial"/>
          <w:sz w:val="24"/>
          <w:szCs w:val="28"/>
          <w:lang w:eastAsia="ar-SA"/>
        </w:rPr>
        <w:t>на ____ л. в 1 экз.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  «__» ___________ 20___г.                           </w:t>
      </w: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         _________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>Заявление принято «____» ______________20 __ г.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  <w:r w:rsidRPr="00D36EF2">
        <w:rPr>
          <w:rFonts w:ascii="Arial" w:eastAsia="Times New Roman" w:hAnsi="Arial" w:cs="Arial"/>
          <w:color w:val="000000"/>
          <w:sz w:val="24"/>
          <w:szCs w:val="28"/>
          <w:lang w:eastAsia="ar-SA"/>
        </w:rPr>
        <w:t xml:space="preserve">Должностное лицо, ответственное за прием заявления       ________      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  <w:r w:rsidRPr="00D36EF2">
        <w:rPr>
          <w:rFonts w:ascii="Arial" w:eastAsia="Times New Roman" w:hAnsi="Arial" w:cs="Arial"/>
          <w:color w:val="000000"/>
          <w:sz w:val="24"/>
          <w:szCs w:val="20"/>
          <w:lang w:eastAsia="ar-SA"/>
        </w:rPr>
        <w:t xml:space="preserve">                                                                                             </w:t>
      </w: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Times New Roman" w:hAnsi="Arial" w:cs="Arial"/>
          <w:color w:val="000000"/>
          <w:sz w:val="24"/>
          <w:szCs w:val="28"/>
          <w:lang w:eastAsia="ar-SA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contextualSpacing/>
        <w:outlineLvl w:val="1"/>
        <w:rPr>
          <w:rFonts w:ascii="Arial" w:eastAsia="Calibri" w:hAnsi="Arial" w:cs="Arial"/>
          <w:color w:val="000000"/>
          <w:sz w:val="24"/>
          <w:szCs w:val="28"/>
        </w:rPr>
      </w:pPr>
    </w:p>
    <w:p w:rsidR="005068EE" w:rsidRPr="00D36EF2" w:rsidRDefault="005068EE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p w:rsidR="00FD0BD9" w:rsidRPr="00D36EF2" w:rsidRDefault="00FD0BD9" w:rsidP="00D36EF2">
      <w:pPr>
        <w:keepNext/>
        <w:keepLines/>
        <w:spacing w:after="0" w:line="240" w:lineRule="auto"/>
        <w:ind w:firstLine="709"/>
        <w:outlineLvl w:val="1"/>
        <w:rPr>
          <w:rFonts w:ascii="Arial" w:hAnsi="Arial" w:cs="Arial"/>
          <w:sz w:val="24"/>
        </w:rPr>
      </w:pPr>
    </w:p>
    <w:sectPr w:rsidR="00FD0BD9" w:rsidRPr="00D36EF2" w:rsidSect="00D36EF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B"/>
    <w:rsid w:val="0008360B"/>
    <w:rsid w:val="001A6F93"/>
    <w:rsid w:val="00234865"/>
    <w:rsid w:val="00263D13"/>
    <w:rsid w:val="002B3609"/>
    <w:rsid w:val="00331356"/>
    <w:rsid w:val="00342D00"/>
    <w:rsid w:val="0049733E"/>
    <w:rsid w:val="005068EE"/>
    <w:rsid w:val="005745EE"/>
    <w:rsid w:val="00586DFD"/>
    <w:rsid w:val="00621600"/>
    <w:rsid w:val="007F0B24"/>
    <w:rsid w:val="00A0418E"/>
    <w:rsid w:val="00A10B0E"/>
    <w:rsid w:val="00AC3CDB"/>
    <w:rsid w:val="00B644E0"/>
    <w:rsid w:val="00B73C30"/>
    <w:rsid w:val="00B90A59"/>
    <w:rsid w:val="00C12429"/>
    <w:rsid w:val="00D32230"/>
    <w:rsid w:val="00D33091"/>
    <w:rsid w:val="00D36EF2"/>
    <w:rsid w:val="00D406D2"/>
    <w:rsid w:val="00DB1A0C"/>
    <w:rsid w:val="00E01EEB"/>
    <w:rsid w:val="00E6558E"/>
    <w:rsid w:val="00F014E4"/>
    <w:rsid w:val="00F2397B"/>
    <w:rsid w:val="00F447BD"/>
    <w:rsid w:val="00F666C7"/>
    <w:rsid w:val="00F96F7B"/>
    <w:rsid w:val="00FC6BA2"/>
    <w:rsid w:val="00FD0BD9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2021-07-07T02:00:00Z</cp:lastPrinted>
  <dcterms:created xsi:type="dcterms:W3CDTF">2021-06-24T04:39:00Z</dcterms:created>
  <dcterms:modified xsi:type="dcterms:W3CDTF">2021-07-07T02:01:00Z</dcterms:modified>
</cp:coreProperties>
</file>