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67" w:rsidRPr="00BE206D" w:rsidRDefault="00443B67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20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СОВЕТ ДЕПУТАТОВ БОБРОВСКОГО  СЕЛЬСОВЕТА</w:t>
      </w:r>
    </w:p>
    <w:p w:rsidR="00443B67" w:rsidRPr="00BE206D" w:rsidRDefault="00DC3FB1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20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</w:t>
      </w:r>
      <w:r w:rsidR="00443B67" w:rsidRPr="00BE206D">
        <w:rPr>
          <w:rFonts w:ascii="Arial" w:eastAsia="Times New Roman" w:hAnsi="Arial" w:cs="Arial"/>
          <w:b/>
          <w:sz w:val="24"/>
          <w:szCs w:val="24"/>
          <w:lang w:eastAsia="ru-RU"/>
        </w:rPr>
        <w:t>ПЕРВОМАЙСКОГО РАЙОНА  АЛТАЙСКОГО КРАЯ</w:t>
      </w:r>
    </w:p>
    <w:p w:rsidR="00443B67" w:rsidRPr="00BE206D" w:rsidRDefault="00443B67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206D" w:rsidRPr="00BE206D" w:rsidRDefault="00751C00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  <w:tab/>
      </w:r>
    </w:p>
    <w:p w:rsidR="00CB3924" w:rsidRPr="00BE206D" w:rsidRDefault="00CB3924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</w:pPr>
    </w:p>
    <w:p w:rsidR="00443B67" w:rsidRPr="00BE206D" w:rsidRDefault="00443B67" w:rsidP="00CE164B">
      <w:pPr>
        <w:keepNext/>
        <w:keepLines/>
        <w:tabs>
          <w:tab w:val="left" w:pos="709"/>
        </w:tabs>
        <w:spacing w:after="0" w:line="240" w:lineRule="auto"/>
        <w:ind w:firstLine="709"/>
        <w:outlineLvl w:val="1"/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</w:pPr>
      <w:r w:rsidRPr="00BE206D"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  <w:t xml:space="preserve">                     РЕШЕНИЕ</w:t>
      </w:r>
    </w:p>
    <w:p w:rsidR="00443B67" w:rsidRPr="00BE206D" w:rsidRDefault="00443B67" w:rsidP="00CE164B">
      <w:pPr>
        <w:keepNext/>
        <w:keepLines/>
        <w:tabs>
          <w:tab w:val="left" w:pos="709"/>
        </w:tabs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  <w:gridCol w:w="2047"/>
        <w:gridCol w:w="3197"/>
      </w:tblGrid>
      <w:tr w:rsidR="00443B67" w:rsidRPr="00BE206D" w:rsidTr="00335E54">
        <w:trPr>
          <w:cantSplit/>
        </w:trPr>
        <w:tc>
          <w:tcPr>
            <w:tcW w:w="9639" w:type="dxa"/>
          </w:tcPr>
          <w:p w:rsidR="006824F5" w:rsidRDefault="00CB3924" w:rsidP="00CE164B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20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</w:t>
            </w:r>
          </w:p>
          <w:p w:rsidR="00443B67" w:rsidRPr="00BE206D" w:rsidRDefault="006824F5" w:rsidP="00CE164B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22.03.2022</w:t>
            </w:r>
            <w:r w:rsidR="00CB3924" w:rsidRPr="00BE20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BE206D" w:rsidRPr="00BE20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</w:t>
            </w:r>
            <w:r w:rsidR="00751C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</w:t>
            </w:r>
            <w:r w:rsidR="00751C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CB3924" w:rsidRPr="00BE20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  <w:p w:rsidR="00443B67" w:rsidRPr="00BE206D" w:rsidRDefault="00443B67" w:rsidP="00CE164B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20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  <w:p w:rsidR="00443B67" w:rsidRPr="00BE206D" w:rsidRDefault="00443B67" w:rsidP="00CE164B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20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BE206D" w:rsidRPr="00BE20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BE20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BE20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Бобровка </w:t>
            </w:r>
          </w:p>
          <w:p w:rsidR="00443B67" w:rsidRPr="00BE206D" w:rsidRDefault="00443B67" w:rsidP="00CE164B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43B67" w:rsidRPr="00BE206D" w:rsidRDefault="00443B67" w:rsidP="00CE164B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3B67" w:rsidRPr="00BE206D" w:rsidRDefault="00443B67" w:rsidP="00CE164B">
            <w:pPr>
              <w:keepNext/>
              <w:keepLines/>
              <w:tabs>
                <w:tab w:val="left" w:pos="709"/>
              </w:tabs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3B67" w:rsidRPr="00BE206D" w:rsidRDefault="00443B67" w:rsidP="00CE164B">
            <w:pPr>
              <w:keepNext/>
              <w:keepLines/>
              <w:tabs>
                <w:tab w:val="left" w:pos="709"/>
              </w:tabs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43B67" w:rsidRPr="00BE206D" w:rsidTr="00335E54">
        <w:trPr>
          <w:cantSplit/>
        </w:trPr>
        <w:tc>
          <w:tcPr>
            <w:tcW w:w="9639" w:type="dxa"/>
          </w:tcPr>
          <w:p w:rsidR="00443B67" w:rsidRPr="00BE206D" w:rsidRDefault="00443B67" w:rsidP="00CE164B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3B67" w:rsidRPr="00BE206D" w:rsidRDefault="00443B67" w:rsidP="00CE164B">
            <w:pPr>
              <w:keepNext/>
              <w:keepLines/>
              <w:tabs>
                <w:tab w:val="left" w:pos="709"/>
              </w:tabs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3B67" w:rsidRPr="00BE206D" w:rsidRDefault="00443B67" w:rsidP="00CE164B">
            <w:pPr>
              <w:keepNext/>
              <w:keepLines/>
              <w:tabs>
                <w:tab w:val="left" w:pos="709"/>
              </w:tabs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E164B" w:rsidRPr="00CE164B" w:rsidRDefault="00443B67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20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О внесении изменений в решение Совета депутатов Бобровского </w:t>
      </w:r>
    </w:p>
    <w:p w:rsidR="00CE164B" w:rsidRDefault="00CE164B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CE16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443B67" w:rsidRPr="00BE20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сельсовета от  23.12.2020 №35  «Об утверждении  Правил </w:t>
      </w:r>
    </w:p>
    <w:p w:rsidR="00CE164B" w:rsidRPr="00CE164B" w:rsidRDefault="00CE164B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16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443B67" w:rsidRPr="00BE20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землепользования и застройки территории муниципального </w:t>
      </w:r>
    </w:p>
    <w:p w:rsidR="00CE164B" w:rsidRPr="00CE164B" w:rsidRDefault="00CE164B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16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443B67" w:rsidRPr="00BE20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образования Бобровский сельсовет Первомайского района </w:t>
      </w:r>
    </w:p>
    <w:p w:rsidR="00443B67" w:rsidRPr="00BE206D" w:rsidRDefault="00CE164B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16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443B67" w:rsidRPr="00BE206D">
        <w:rPr>
          <w:rFonts w:ascii="Arial" w:eastAsia="Times New Roman" w:hAnsi="Arial" w:cs="Arial"/>
          <w:b/>
          <w:sz w:val="24"/>
          <w:szCs w:val="24"/>
          <w:lang w:eastAsia="ru-RU"/>
        </w:rPr>
        <w:t>Алтайского края»</w:t>
      </w:r>
    </w:p>
    <w:p w:rsidR="00443B67" w:rsidRPr="00BE206D" w:rsidRDefault="00443B67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3B67" w:rsidRPr="00BE206D" w:rsidRDefault="00443B67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206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</w:t>
      </w:r>
      <w:r w:rsidR="00A22B5F" w:rsidRPr="00BE206D">
        <w:rPr>
          <w:rFonts w:ascii="Arial" w:eastAsia="Times New Roman" w:hAnsi="Arial" w:cs="Arial"/>
          <w:sz w:val="24"/>
          <w:szCs w:val="24"/>
          <w:lang w:eastAsia="ru-RU"/>
        </w:rPr>
        <w:t>йской Федерации», на основании У</w:t>
      </w:r>
      <w:r w:rsidRPr="00BE206D">
        <w:rPr>
          <w:rFonts w:ascii="Arial" w:eastAsia="Times New Roman" w:hAnsi="Arial" w:cs="Arial"/>
          <w:sz w:val="24"/>
          <w:szCs w:val="24"/>
          <w:lang w:eastAsia="ru-RU"/>
        </w:rPr>
        <w:t>става муниципального образования Бобровский сельсовет Первомайского района Алтайского края, учитывая результаты публичных слушаний по рассмотрению проекта решения Совета деп</w:t>
      </w:r>
      <w:r w:rsidR="00101B70" w:rsidRPr="00BE206D">
        <w:rPr>
          <w:rFonts w:ascii="Arial" w:eastAsia="Times New Roman" w:hAnsi="Arial" w:cs="Arial"/>
          <w:sz w:val="24"/>
          <w:szCs w:val="24"/>
          <w:lang w:eastAsia="ru-RU"/>
        </w:rPr>
        <w:t>утатов «О внесении изменений в решение С</w:t>
      </w:r>
      <w:r w:rsidRPr="00BE206D">
        <w:rPr>
          <w:rFonts w:ascii="Arial" w:eastAsia="Times New Roman" w:hAnsi="Arial" w:cs="Arial"/>
          <w:sz w:val="24"/>
          <w:szCs w:val="24"/>
          <w:lang w:eastAsia="ru-RU"/>
        </w:rPr>
        <w:t>овета депутатов от 23.12.2020 № 35 «Об утверждении Правил землепользования и застройки</w:t>
      </w:r>
      <w:proofErr w:type="gramEnd"/>
      <w:r w:rsidRPr="00BE206D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</w:t>
      </w:r>
      <w:r w:rsidR="00FA2671" w:rsidRPr="00BE20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164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FA2671" w:rsidRPr="00BE206D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</w:t>
      </w:r>
      <w:r w:rsidRPr="00BE206D">
        <w:rPr>
          <w:rFonts w:ascii="Arial" w:eastAsia="Times New Roman" w:hAnsi="Arial" w:cs="Arial"/>
          <w:sz w:val="24"/>
          <w:szCs w:val="24"/>
          <w:lang w:eastAsia="ru-RU"/>
        </w:rPr>
        <w:t>образования Бобровский сельсовет Первомайского района Алтайского края», Совет депута</w:t>
      </w:r>
      <w:r w:rsidR="00FA2671" w:rsidRPr="00BE206D">
        <w:rPr>
          <w:rFonts w:ascii="Arial" w:eastAsia="Times New Roman" w:hAnsi="Arial" w:cs="Arial"/>
          <w:sz w:val="24"/>
          <w:szCs w:val="24"/>
          <w:lang w:eastAsia="ru-RU"/>
        </w:rPr>
        <w:t>тов Бобровского сельсовета</w:t>
      </w:r>
      <w:r w:rsidR="00CE164B" w:rsidRPr="00CE16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206D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43B67" w:rsidRPr="00BE206D" w:rsidRDefault="00443B67" w:rsidP="00CE164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43B67" w:rsidRPr="00BE206D" w:rsidRDefault="00443B67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E206D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443B67" w:rsidRPr="00BE206D" w:rsidRDefault="00443B67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E206D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Правила землепользования и застройки территории муниципального образования Бобровский сельсовет Первомайского района Алтайского края, утвержденные решением </w:t>
      </w:r>
      <w:proofErr w:type="gramStart"/>
      <w:r w:rsidRPr="00BE206D">
        <w:rPr>
          <w:rFonts w:ascii="Arial" w:eastAsia="Times New Roman" w:hAnsi="Arial" w:cs="Arial"/>
          <w:sz w:val="24"/>
          <w:szCs w:val="24"/>
          <w:lang w:eastAsia="ru-RU"/>
        </w:rPr>
        <w:t>Совета депутатов Бобровского сельсовета Первомайского района Алтайского края</w:t>
      </w:r>
      <w:proofErr w:type="gramEnd"/>
      <w:r w:rsidRPr="00BE206D">
        <w:rPr>
          <w:rFonts w:ascii="Arial" w:eastAsia="Times New Roman" w:hAnsi="Arial" w:cs="Arial"/>
          <w:sz w:val="24"/>
          <w:szCs w:val="24"/>
          <w:lang w:eastAsia="ru-RU"/>
        </w:rPr>
        <w:t xml:space="preserve"> от 23.12.2020 № 35 следующие изменения:</w:t>
      </w:r>
    </w:p>
    <w:p w:rsidR="00443B67" w:rsidRPr="00BE206D" w:rsidRDefault="00443B67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E206D">
        <w:rPr>
          <w:rFonts w:ascii="Arial" w:eastAsia="Times New Roman" w:hAnsi="Arial" w:cs="Arial"/>
          <w:sz w:val="24"/>
          <w:szCs w:val="24"/>
          <w:lang w:eastAsia="ru-RU"/>
        </w:rPr>
        <w:t>- статью 2 дополнить следующим абзацем:</w:t>
      </w:r>
    </w:p>
    <w:p w:rsidR="00443B67" w:rsidRPr="00BE206D" w:rsidRDefault="00CB3924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E206D">
        <w:rPr>
          <w:rFonts w:ascii="Arial" w:eastAsia="Times New Roman" w:hAnsi="Arial" w:cs="Arial"/>
          <w:sz w:val="24"/>
          <w:szCs w:val="24"/>
          <w:lang w:eastAsia="ru-RU"/>
        </w:rPr>
        <w:t>«30.</w:t>
      </w:r>
      <w:r w:rsidR="00443B67" w:rsidRPr="00BE206D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округов»;</w:t>
      </w:r>
    </w:p>
    <w:p w:rsidR="00443B67" w:rsidRPr="00BE206D" w:rsidRDefault="00443B67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E206D">
        <w:rPr>
          <w:rFonts w:ascii="Arial" w:eastAsia="Times New Roman" w:hAnsi="Arial" w:cs="Arial"/>
          <w:sz w:val="24"/>
          <w:szCs w:val="24"/>
          <w:lang w:eastAsia="ru-RU"/>
        </w:rPr>
        <w:t>- часть 1 статьи 28 изложить в следующей редакции:</w:t>
      </w:r>
    </w:p>
    <w:p w:rsidR="00443B67" w:rsidRPr="00BE206D" w:rsidRDefault="00443B67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E206D">
        <w:rPr>
          <w:rFonts w:ascii="Arial" w:eastAsia="Times New Roman" w:hAnsi="Arial" w:cs="Arial"/>
          <w:sz w:val="24"/>
          <w:szCs w:val="24"/>
          <w:lang w:eastAsia="ru-RU"/>
        </w:rPr>
        <w:t>«Продолжительность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проекта»;</w:t>
      </w:r>
    </w:p>
    <w:p w:rsidR="00443B67" w:rsidRPr="00BE206D" w:rsidRDefault="00443B67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E206D">
        <w:rPr>
          <w:rFonts w:ascii="Arial" w:eastAsia="Times New Roman" w:hAnsi="Arial" w:cs="Arial"/>
          <w:sz w:val="24"/>
          <w:szCs w:val="24"/>
          <w:lang w:eastAsia="ru-RU"/>
        </w:rPr>
        <w:t>- часть 2 статьи 28 изложить в следующей редакции:</w:t>
      </w:r>
    </w:p>
    <w:p w:rsidR="00443B67" w:rsidRPr="00BE206D" w:rsidRDefault="00443B67" w:rsidP="00CE164B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20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BE206D">
        <w:rPr>
          <w:rFonts w:ascii="Arial" w:eastAsia="Times New Roman" w:hAnsi="Arial" w:cs="Arial"/>
          <w:sz w:val="24"/>
          <w:szCs w:val="24"/>
          <w:lang w:eastAsia="ru-RU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месяц».</w:t>
      </w:r>
    </w:p>
    <w:p w:rsidR="00443B67" w:rsidRPr="00BE206D" w:rsidRDefault="00443B67" w:rsidP="00CE164B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E206D">
        <w:rPr>
          <w:rFonts w:ascii="Arial" w:eastAsia="Times New Roman" w:hAnsi="Arial" w:cs="Arial"/>
          <w:sz w:val="24"/>
          <w:szCs w:val="24"/>
          <w:lang w:eastAsia="ru-RU"/>
        </w:rPr>
        <w:t>2. Обнародовать настоящее решение в установленном порядке.</w:t>
      </w:r>
    </w:p>
    <w:p w:rsidR="00ED2957" w:rsidRPr="00BE206D" w:rsidRDefault="00443B67" w:rsidP="00CE164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Arial" w:hAnsi="Arial" w:cs="Arial"/>
          <w:sz w:val="24"/>
          <w:szCs w:val="24"/>
        </w:rPr>
      </w:pPr>
      <w:r w:rsidRPr="00BE206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E206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E206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 решения возложить на постоянную комиссию по вопросам собственности, природопользования и земельным отношениям (В.В. Бердников).</w:t>
      </w:r>
      <w:r w:rsidR="00ED2957" w:rsidRPr="00BE206D">
        <w:rPr>
          <w:rFonts w:ascii="Arial" w:hAnsi="Arial" w:cs="Arial"/>
          <w:sz w:val="24"/>
          <w:szCs w:val="24"/>
        </w:rPr>
        <w:t xml:space="preserve"> </w:t>
      </w:r>
    </w:p>
    <w:p w:rsidR="00ED2957" w:rsidRPr="00BE206D" w:rsidRDefault="00ED2957" w:rsidP="00CE164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Arial" w:hAnsi="Arial" w:cs="Arial"/>
          <w:sz w:val="24"/>
          <w:szCs w:val="24"/>
        </w:rPr>
      </w:pPr>
    </w:p>
    <w:p w:rsidR="00ED2957" w:rsidRPr="00BE206D" w:rsidRDefault="00ED2957" w:rsidP="00CE164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Arial" w:hAnsi="Arial" w:cs="Arial"/>
          <w:sz w:val="24"/>
          <w:szCs w:val="24"/>
        </w:rPr>
      </w:pPr>
    </w:p>
    <w:p w:rsidR="00ED2957" w:rsidRPr="00BE206D" w:rsidRDefault="00ED2957" w:rsidP="00CE164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Arial" w:hAnsi="Arial" w:cs="Arial"/>
          <w:sz w:val="24"/>
          <w:szCs w:val="24"/>
        </w:rPr>
      </w:pPr>
    </w:p>
    <w:p w:rsidR="00ED2957" w:rsidRPr="00BE206D" w:rsidRDefault="00ED2957" w:rsidP="00CE164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Arial" w:hAnsi="Arial" w:cs="Arial"/>
          <w:sz w:val="24"/>
          <w:szCs w:val="24"/>
        </w:rPr>
      </w:pPr>
    </w:p>
    <w:p w:rsidR="00ED2957" w:rsidRPr="00BE206D" w:rsidRDefault="00ED2957" w:rsidP="00CE164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ED2957" w:rsidRPr="00BE206D" w:rsidRDefault="00BE206D" w:rsidP="00CE164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4C98">
        <w:rPr>
          <w:rFonts w:ascii="Arial" w:hAnsi="Arial" w:cs="Arial"/>
          <w:sz w:val="24"/>
          <w:szCs w:val="24"/>
        </w:rPr>
        <w:t xml:space="preserve">Глава сельсовета        </w:t>
      </w:r>
      <w:r w:rsidR="00ED2957" w:rsidRPr="00BE206D">
        <w:rPr>
          <w:rFonts w:ascii="Arial" w:hAnsi="Arial" w:cs="Arial"/>
          <w:sz w:val="24"/>
          <w:szCs w:val="24"/>
        </w:rPr>
        <w:t xml:space="preserve">С.Н. </w:t>
      </w:r>
      <w:proofErr w:type="spellStart"/>
      <w:r w:rsidR="00ED2957" w:rsidRPr="00BE206D">
        <w:rPr>
          <w:rFonts w:ascii="Arial" w:hAnsi="Arial" w:cs="Arial"/>
          <w:sz w:val="24"/>
          <w:szCs w:val="24"/>
        </w:rPr>
        <w:t>Ванпилин</w:t>
      </w:r>
      <w:proofErr w:type="spellEnd"/>
    </w:p>
    <w:p w:rsidR="00443B67" w:rsidRPr="00BE206D" w:rsidRDefault="00443B67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3B67" w:rsidRPr="00BE206D" w:rsidRDefault="00443B67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3B67" w:rsidRPr="00BE206D" w:rsidRDefault="00443B67" w:rsidP="00CE164B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43B67" w:rsidRPr="00BE206D" w:rsidSect="00CE164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C9"/>
    <w:rsid w:val="00090D3C"/>
    <w:rsid w:val="000E5690"/>
    <w:rsid w:val="00101B70"/>
    <w:rsid w:val="002B4664"/>
    <w:rsid w:val="00443B67"/>
    <w:rsid w:val="00494C98"/>
    <w:rsid w:val="005E589E"/>
    <w:rsid w:val="006824F5"/>
    <w:rsid w:val="00747E12"/>
    <w:rsid w:val="00751C00"/>
    <w:rsid w:val="007829C9"/>
    <w:rsid w:val="00986F88"/>
    <w:rsid w:val="009A16E4"/>
    <w:rsid w:val="00A22B5F"/>
    <w:rsid w:val="00BE206D"/>
    <w:rsid w:val="00BE2206"/>
    <w:rsid w:val="00C83442"/>
    <w:rsid w:val="00CB3924"/>
    <w:rsid w:val="00CE164B"/>
    <w:rsid w:val="00DC3FB1"/>
    <w:rsid w:val="00EB4925"/>
    <w:rsid w:val="00ED2957"/>
    <w:rsid w:val="00F666C7"/>
    <w:rsid w:val="00FA2671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E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E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cp:lastPrinted>2022-03-22T03:37:00Z</cp:lastPrinted>
  <dcterms:created xsi:type="dcterms:W3CDTF">2022-03-22T07:18:00Z</dcterms:created>
  <dcterms:modified xsi:type="dcterms:W3CDTF">2022-03-22T07:29:00Z</dcterms:modified>
</cp:coreProperties>
</file>