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D5" w:rsidRPr="007A2E82" w:rsidRDefault="00D36155" w:rsidP="00D361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2E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306DD6">
        <w:rPr>
          <w:rFonts w:ascii="Arial" w:hAnsi="Arial" w:cs="Arial"/>
          <w:sz w:val="24"/>
          <w:szCs w:val="24"/>
        </w:rPr>
        <w:t xml:space="preserve"> </w:t>
      </w:r>
      <w:r w:rsidR="00C916D5" w:rsidRPr="007A2E82">
        <w:rPr>
          <w:rFonts w:ascii="Arial" w:hAnsi="Arial" w:cs="Arial"/>
          <w:sz w:val="24"/>
          <w:szCs w:val="24"/>
        </w:rPr>
        <w:t>Приложение</w:t>
      </w:r>
    </w:p>
    <w:p w:rsidR="00C916D5" w:rsidRPr="007A2E82" w:rsidRDefault="00D36155" w:rsidP="00D361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2E8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06DD6">
        <w:rPr>
          <w:rFonts w:ascii="Arial" w:hAnsi="Arial" w:cs="Arial"/>
          <w:sz w:val="24"/>
          <w:szCs w:val="24"/>
        </w:rPr>
        <w:t xml:space="preserve">                                </w:t>
      </w:r>
      <w:r w:rsidR="00C916D5" w:rsidRPr="007A2E82">
        <w:rPr>
          <w:rFonts w:ascii="Arial" w:hAnsi="Arial" w:cs="Arial"/>
          <w:sz w:val="24"/>
          <w:szCs w:val="24"/>
        </w:rPr>
        <w:t>к постановлению</w:t>
      </w:r>
    </w:p>
    <w:p w:rsidR="00C916D5" w:rsidRPr="007A2E82" w:rsidRDefault="00C916D5" w:rsidP="00D361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A2E82">
        <w:rPr>
          <w:rFonts w:ascii="Arial" w:hAnsi="Arial" w:cs="Arial"/>
          <w:sz w:val="24"/>
          <w:szCs w:val="24"/>
        </w:rPr>
        <w:t>Администрации Бобровского</w:t>
      </w:r>
      <w:r w:rsidRPr="007A2E82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</w:t>
      </w:r>
    </w:p>
    <w:p w:rsidR="00C916D5" w:rsidRPr="007A2E82" w:rsidRDefault="00306DD6" w:rsidP="00306D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916D5" w:rsidRPr="007A2E82">
        <w:rPr>
          <w:rFonts w:ascii="Arial" w:hAnsi="Arial" w:cs="Arial"/>
          <w:sz w:val="24"/>
          <w:szCs w:val="24"/>
        </w:rPr>
        <w:t xml:space="preserve">от </w:t>
      </w:r>
      <w:r w:rsidR="00D36155" w:rsidRPr="007A2E82">
        <w:rPr>
          <w:rFonts w:ascii="Arial" w:hAnsi="Arial" w:cs="Arial"/>
          <w:sz w:val="24"/>
          <w:szCs w:val="24"/>
        </w:rPr>
        <w:t xml:space="preserve">«___»________2022г. </w:t>
      </w:r>
      <w:r w:rsidR="00C916D5" w:rsidRPr="007A2E82">
        <w:rPr>
          <w:rFonts w:ascii="Arial" w:hAnsi="Arial" w:cs="Arial"/>
          <w:sz w:val="24"/>
          <w:szCs w:val="24"/>
        </w:rPr>
        <w:t xml:space="preserve"> №</w:t>
      </w:r>
      <w:r w:rsidR="00D36155" w:rsidRPr="007A2E82">
        <w:rPr>
          <w:rFonts w:ascii="Arial" w:hAnsi="Arial" w:cs="Arial"/>
          <w:sz w:val="24"/>
          <w:szCs w:val="24"/>
        </w:rPr>
        <w:t>____</w:t>
      </w:r>
    </w:p>
    <w:p w:rsidR="00C916D5" w:rsidRPr="007A2E82" w:rsidRDefault="00C916D5" w:rsidP="00D36155">
      <w:pPr>
        <w:spacing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C916D5" w:rsidRPr="007A2E82" w:rsidRDefault="00C916D5" w:rsidP="00D361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2E82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ПРОГРАММА</w:t>
      </w:r>
    </w:p>
    <w:p w:rsidR="00D36155" w:rsidRPr="007A2E82" w:rsidRDefault="00C916D5" w:rsidP="00D3615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A2E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C916D5" w:rsidRPr="007A2E82" w:rsidRDefault="00C916D5" w:rsidP="00D361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2E82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 муниципальному контролю</w:t>
      </w:r>
      <w:r w:rsidR="00D36155" w:rsidRPr="007A2E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</w:t>
      </w:r>
      <w:r w:rsidRPr="007A2E82">
        <w:rPr>
          <w:rFonts w:ascii="Arial" w:hAnsi="Arial" w:cs="Arial"/>
          <w:b/>
          <w:bCs/>
          <w:sz w:val="24"/>
          <w:szCs w:val="24"/>
          <w:shd w:val="clear" w:color="auto" w:fill="FFFFFF"/>
        </w:rPr>
        <w:t>в сфере благоустройства на 202</w:t>
      </w:r>
      <w:r w:rsidR="00D36155" w:rsidRPr="007A2E82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7A2E8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год</w:t>
      </w:r>
    </w:p>
    <w:p w:rsidR="00C916D5" w:rsidRPr="007A2E82" w:rsidRDefault="00C916D5" w:rsidP="00D3615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170"/>
        <w:gridCol w:w="3864"/>
        <w:gridCol w:w="2499"/>
        <w:gridCol w:w="12"/>
        <w:gridCol w:w="2713"/>
        <w:gridCol w:w="5365"/>
      </w:tblGrid>
      <w:tr w:rsidR="00C916D5" w:rsidRPr="007A2E82" w:rsidTr="007A2E82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16D5" w:rsidRPr="007A2E82" w:rsidRDefault="00C916D5" w:rsidP="00306DD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I. А</w:t>
            </w:r>
            <w:r w:rsidRPr="007A2E82">
              <w:rPr>
                <w:rFonts w:ascii="Arial" w:hAnsi="Arial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7A2E82">
              <w:rPr>
                <w:rFonts w:ascii="Arial" w:hAnsi="Arial" w:cs="Arial"/>
                <w:sz w:val="24"/>
                <w:szCs w:val="24"/>
              </w:rPr>
              <w:t xml:space="preserve">нализ текущего состояния осуществления </w:t>
            </w: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1.1. </w:t>
            </w:r>
            <w:proofErr w:type="gramStart"/>
            <w:r w:rsidRPr="007A2E82">
              <w:rPr>
                <w:rFonts w:ascii="Arial" w:hAnsi="Arial" w:cs="Arial"/>
                <w:sz w:val="24"/>
                <w:szCs w:val="24"/>
              </w:rPr>
              <w:t xml:space="preserve">Программа профилактики </w:t>
            </w: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D36155"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год</w:t>
            </w:r>
            <w:r w:rsidRPr="007A2E82">
              <w:rPr>
                <w:rFonts w:ascii="Arial" w:hAnsi="Arial" w:cs="Arial"/>
                <w:sz w:val="24"/>
                <w:szCs w:val="24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Бобровского сельсовета и муниципальных нормативных правовых актов, обязательных к применению при благоустройстве территории Бобровского сельсовета, разработана в целях организации осуществления Администрацией Бобровского сельсовета мероприятий по профилактике нарушений требований</w:t>
            </w:r>
            <w:proofErr w:type="gramEnd"/>
            <w:r w:rsidRPr="007A2E82">
              <w:rPr>
                <w:rFonts w:ascii="Arial" w:hAnsi="Arial" w:cs="Arial"/>
                <w:sz w:val="24"/>
                <w:szCs w:val="24"/>
              </w:rPr>
              <w:t xml:space="preserve">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</w:t>
            </w:r>
            <w:proofErr w:type="gramStart"/>
            <w:r w:rsidRPr="007A2E82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A2E82">
              <w:rPr>
                <w:rFonts w:ascii="Arial" w:hAnsi="Arial" w:cs="Arial"/>
                <w:sz w:val="24"/>
                <w:szCs w:val="24"/>
              </w:rPr>
              <w:t xml:space="preserve"> соблюдением Правил благоустройства территории</w:t>
            </w:r>
            <w:r w:rsidR="00D36155" w:rsidRPr="007A2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2E82">
              <w:rPr>
                <w:rFonts w:ascii="Arial" w:hAnsi="Arial" w:cs="Arial"/>
                <w:sz w:val="24"/>
                <w:szCs w:val="24"/>
              </w:rPr>
              <w:t xml:space="preserve">Бобровского сельсовета и </w:t>
            </w:r>
            <w:r w:rsidRPr="007A2E8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нормативных правовых актов, обязательных к применению при благоустройстве территории Бобровского сельсовета.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1.2. Программа распространяет свое действие на муниципальный </w:t>
            </w:r>
            <w:proofErr w:type="gramStart"/>
            <w:r w:rsidRPr="007A2E82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D36155" w:rsidRPr="007A2E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2E82">
              <w:rPr>
                <w:rFonts w:ascii="Arial" w:hAnsi="Arial" w:cs="Arial"/>
                <w:sz w:val="24"/>
                <w:szCs w:val="24"/>
              </w:rPr>
              <w:t xml:space="preserve"> за</w:t>
            </w:r>
            <w:proofErr w:type="gramEnd"/>
            <w:r w:rsidRPr="007A2E82">
              <w:rPr>
                <w:rFonts w:ascii="Arial" w:hAnsi="Arial" w:cs="Arial"/>
                <w:sz w:val="24"/>
                <w:szCs w:val="24"/>
              </w:rPr>
              <w:t xml:space="preserve"> соблюдением Правил благоустройства территории Бобровского сельсовета и муниципальных нормативных правовых актов, обязательных к применению при благоустройстве территории Бобровского сельсовета. 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1.3. Уполномоченным органом по осуществлению муниципального контроля в сфере благоустройства является Администрация Бобровского сельсовета.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1.4. Субъектами профилактических мероприятий в рамках Программы являются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7A2E8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7A2E8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- Кодексом Алтайского края об административной ответственности;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- Правилами благоустройства территории Бобровского сельсовета, утвержденными решением Совета депутатов Бобровского сельсовета от</w:t>
            </w:r>
            <w:r w:rsidR="00631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2E82">
              <w:rPr>
                <w:rFonts w:ascii="Arial" w:hAnsi="Arial" w:cs="Arial"/>
                <w:sz w:val="24"/>
                <w:szCs w:val="24"/>
              </w:rPr>
              <w:t>20.06.2017г. №26.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1.6. Плановых проверок в отношении граждан и организаций в 202</w:t>
            </w:r>
            <w:r w:rsidR="00D36155" w:rsidRPr="007A2E82">
              <w:rPr>
                <w:rFonts w:ascii="Arial" w:hAnsi="Arial" w:cs="Arial"/>
                <w:sz w:val="24"/>
                <w:szCs w:val="24"/>
              </w:rPr>
              <w:t>2</w:t>
            </w:r>
            <w:r w:rsidRPr="007A2E82">
              <w:rPr>
                <w:rFonts w:ascii="Arial" w:hAnsi="Arial" w:cs="Arial"/>
                <w:sz w:val="24"/>
                <w:szCs w:val="24"/>
              </w:rPr>
              <w:t xml:space="preserve"> году предусмотрено не </w:t>
            </w:r>
            <w:r w:rsidRPr="007A2E82">
              <w:rPr>
                <w:rFonts w:ascii="Arial" w:hAnsi="Arial" w:cs="Arial"/>
                <w:sz w:val="24"/>
                <w:szCs w:val="24"/>
              </w:rPr>
              <w:lastRenderedPageBreak/>
              <w:t xml:space="preserve">было в связи с тем, что </w:t>
            </w:r>
            <w:proofErr w:type="gramStart"/>
            <w:r w:rsidRPr="007A2E8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A2E82">
              <w:rPr>
                <w:rFonts w:ascii="Arial" w:hAnsi="Arial" w:cs="Arial"/>
                <w:sz w:val="24"/>
                <w:szCs w:val="24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Бобровского сельсовета официального сайта Первомайского района размещены Правила благоустройства территории Бобровского сельсовета. 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Бобровского сельсовета и создание неблагоприятной среды проживания и жизнедеятельности в нем населения. 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7A2E82">
              <w:rPr>
                <w:rFonts w:ascii="Arial" w:hAnsi="Arial" w:cs="Arial"/>
                <w:sz w:val="24"/>
                <w:szCs w:val="24"/>
              </w:rPr>
              <w:t>требований, установленных Правилами благоустройства территории Бобровского сельсовета осуществляется</w:t>
            </w:r>
            <w:proofErr w:type="gramEnd"/>
            <w:r w:rsidRPr="007A2E8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-  информирование о необходимости соблюдения Правил благоустройства территории Бобровского сельсовета, посредством официального сайта Администрации Бобровского сельсовета Первомайского  района;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Бобровского сельсовета - выдача предупреждений. 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Характеристика проблем, на решение которых направлена </w:t>
            </w:r>
            <w:r w:rsidRPr="007A2E82">
              <w:rPr>
                <w:rFonts w:ascii="Arial" w:hAnsi="Arial" w:cs="Arial"/>
                <w:sz w:val="24"/>
                <w:szCs w:val="24"/>
              </w:rPr>
              <w:lastRenderedPageBreak/>
              <w:t>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lastRenderedPageBreak/>
              <w:t>Причинами нарушений обязательных требований в сфере благоустройства являются: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 xml:space="preserve">а) не сформировано понимание исполнения требований в сфере благоустройства у </w:t>
            </w:r>
            <w:r w:rsidRPr="007A2E82">
              <w:rPr>
                <w:rFonts w:ascii="Arial" w:hAnsi="Arial" w:cs="Arial"/>
                <w:sz w:val="24"/>
                <w:szCs w:val="24"/>
              </w:rPr>
              <w:lastRenderedPageBreak/>
              <w:t>субъектов контроля;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eastAsia="Times New Roman" w:hAnsi="Arial" w:cs="Arial"/>
                <w:color w:val="304855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6D5" w:rsidRPr="007A2E82" w:rsidRDefault="00C916D5" w:rsidP="00306DD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II. Ц</w:t>
            </w:r>
            <w:r w:rsidRPr="007A2E82">
              <w:rPr>
                <w:rFonts w:ascii="Arial" w:hAnsi="Arial"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Задачи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4. Выявление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ценностям, определение способов устранения или снижения рисков их возникновения.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916D5" w:rsidRPr="007A2E82" w:rsidRDefault="00C916D5" w:rsidP="00D3615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16D5" w:rsidRPr="007A2E82" w:rsidTr="007A2E8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lastRenderedPageBreak/>
              <w:t>III. П</w:t>
            </w:r>
            <w:r w:rsidRPr="007A2E82">
              <w:rPr>
                <w:rFonts w:ascii="Arial" w:hAnsi="Arial"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</w:tc>
      </w:tr>
      <w:tr w:rsidR="00C916D5" w:rsidRPr="007A2E82" w:rsidTr="007A2E8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</w:rPr>
              <w:t>Срок (периодичность)</w:t>
            </w:r>
          </w:p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16D5" w:rsidRPr="007A2E82" w:rsidRDefault="00C916D5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06DD6" w:rsidRPr="007A2E82" w:rsidTr="00306DD6">
        <w:trPr>
          <w:trHeight w:val="270"/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697D6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697D6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697D6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6DD6" w:rsidRPr="007A2E82" w:rsidRDefault="00306DD6" w:rsidP="00697D6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Администрация Бобровского</w:t>
            </w:r>
            <w:r w:rsidRPr="007A2E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06DD6" w:rsidRPr="007A2E82" w:rsidTr="00306DD6">
        <w:trPr>
          <w:trHeight w:val="437"/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Консультирование</w:t>
            </w:r>
          </w:p>
        </w:tc>
        <w:tc>
          <w:tcPr>
            <w:tcW w:w="2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6DD6" w:rsidRPr="007A2E82" w:rsidRDefault="00306DD6" w:rsidP="00D361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Администрация Бобровского</w:t>
            </w:r>
            <w:bookmarkStart w:id="0" w:name="_GoBack"/>
            <w:bookmarkEnd w:id="0"/>
            <w:r w:rsidRPr="007A2E82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306DD6" w:rsidRPr="007A2E82" w:rsidTr="006E65A8">
        <w:trPr>
          <w:trHeight w:val="437"/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306DD6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</w:tr>
      <w:tr w:rsidR="00306DD6" w:rsidRPr="007A2E82" w:rsidTr="00883060">
        <w:trPr>
          <w:trHeight w:val="437"/>
          <w:tblCellSpacing w:w="0" w:type="dxa"/>
        </w:trPr>
        <w:tc>
          <w:tcPr>
            <w:tcW w:w="70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6468A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80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D36155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 устной форме (по телефону, посредством </w:t>
            </w:r>
            <w:proofErr w:type="spellStart"/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7A2E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</w:tr>
      <w:tr w:rsidR="00306DD6" w:rsidRPr="007A2E82" w:rsidTr="001D079E">
        <w:trPr>
          <w:trHeight w:val="437"/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306D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</w:tr>
      <w:tr w:rsidR="00306DD6" w:rsidRPr="007A2E82" w:rsidTr="00DD7A79">
        <w:trPr>
          <w:trHeight w:val="437"/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06DD6" w:rsidRPr="007A2E82" w:rsidRDefault="00306DD6" w:rsidP="00306DD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06DD6" w:rsidRPr="007A2E82" w:rsidRDefault="00306DD6" w:rsidP="00306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06DD6" w:rsidRPr="007A2E82" w:rsidRDefault="00306DD6" w:rsidP="00306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06DD6" w:rsidRPr="007A2E82" w:rsidRDefault="00306DD6" w:rsidP="00306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06DD6" w:rsidRPr="007A2E82" w:rsidRDefault="00306DD6" w:rsidP="00306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06DD6" w:rsidRPr="007A2E82" w:rsidRDefault="00306DD6" w:rsidP="00306DD6">
            <w:pPr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</w:tr>
      <w:tr w:rsidR="00306DD6" w:rsidRPr="007A2E82" w:rsidTr="007A2E82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IV. П</w:t>
            </w:r>
            <w:r w:rsidRPr="007A2E82">
              <w:rPr>
                <w:rFonts w:ascii="Arial" w:hAnsi="Arial"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 w:rsidR="00306DD6" w:rsidRPr="007A2E82" w:rsidTr="007A2E82">
        <w:trPr>
          <w:tblCellSpacing w:w="0" w:type="dxa"/>
        </w:trPr>
        <w:tc>
          <w:tcPr>
            <w:tcW w:w="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06DD6" w:rsidRPr="007A2E82" w:rsidRDefault="00306DD6" w:rsidP="000174B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7A2E8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2E8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A2E8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5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7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306DD6" w:rsidRPr="007A2E82" w:rsidTr="007A2E82">
        <w:trPr>
          <w:tblCellSpacing w:w="0" w:type="dxa"/>
        </w:trPr>
        <w:tc>
          <w:tcPr>
            <w:tcW w:w="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6375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6DD6" w:rsidRPr="007A2E82" w:rsidRDefault="00306DD6" w:rsidP="00306DD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807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6DD6" w:rsidRPr="007A2E82" w:rsidTr="007A2E82">
        <w:trPr>
          <w:tblCellSpacing w:w="0" w:type="dxa"/>
        </w:trPr>
        <w:tc>
          <w:tcPr>
            <w:tcW w:w="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6375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6DD6" w:rsidRPr="007A2E82" w:rsidRDefault="00306DD6" w:rsidP="007A2E8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7A2E82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7A2E82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306DD6" w:rsidRPr="007A2E82" w:rsidTr="007A2E82">
        <w:trPr>
          <w:tblCellSpacing w:w="0" w:type="dxa"/>
        </w:trPr>
        <w:tc>
          <w:tcPr>
            <w:tcW w:w="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4.3</w:t>
            </w:r>
          </w:p>
        </w:tc>
        <w:tc>
          <w:tcPr>
            <w:tcW w:w="6375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6DD6" w:rsidRPr="007A2E82" w:rsidRDefault="00306DD6" w:rsidP="005E7B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A2E82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07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306DD6" w:rsidRPr="007A2E82" w:rsidTr="007A2E82">
        <w:trPr>
          <w:tblCellSpacing w:w="0" w:type="dxa"/>
        </w:trPr>
        <w:tc>
          <w:tcPr>
            <w:tcW w:w="6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7A2E82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6375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6DD6" w:rsidRPr="007A2E82" w:rsidRDefault="00306DD6" w:rsidP="007A2E8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06DD6" w:rsidRPr="007A2E82" w:rsidRDefault="00306DD6" w:rsidP="00D361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6DD6" w:rsidRPr="007A2E82" w:rsidRDefault="00306DD6" w:rsidP="005E7B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8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7712D" w:rsidRPr="007A2E82" w:rsidRDefault="00D7712D" w:rsidP="00D3615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7712D" w:rsidRPr="007A2E82" w:rsidSect="00C91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6D5"/>
    <w:rsid w:val="000D46AF"/>
    <w:rsid w:val="002D1F05"/>
    <w:rsid w:val="00306DD6"/>
    <w:rsid w:val="00631E3F"/>
    <w:rsid w:val="007A2E82"/>
    <w:rsid w:val="00C916D5"/>
    <w:rsid w:val="00D36155"/>
    <w:rsid w:val="00D7712D"/>
    <w:rsid w:val="00F7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6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916D5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C916D5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dfootnote1">
    <w:name w:val="sdfootnote1"/>
    <w:basedOn w:val="a"/>
    <w:uiPriority w:val="99"/>
    <w:rsid w:val="00C916D5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7B97-FACD-4B31-BD4D-C72F78BC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2022-10-31T07:24:00Z</dcterms:created>
  <dcterms:modified xsi:type="dcterms:W3CDTF">2022-10-31T08:32:00Z</dcterms:modified>
</cp:coreProperties>
</file>