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2C" w:rsidRPr="0066016C" w:rsidRDefault="0059192C" w:rsidP="0059192C">
      <w:pPr>
        <w:pStyle w:val="a6"/>
        <w:jc w:val="center"/>
        <w:rPr>
          <w:rFonts w:ascii="Times New Roman" w:eastAsiaTheme="minorHAnsi" w:hAnsi="Times New Roman" w:cs="Times New Roman"/>
          <w:b/>
        </w:rPr>
      </w:pPr>
      <w:r w:rsidRPr="0066016C">
        <w:rPr>
          <w:rFonts w:ascii="Times New Roman" w:eastAsiaTheme="minorHAnsi" w:hAnsi="Times New Roman" w:cs="Times New Roman"/>
          <w:b/>
        </w:rPr>
        <w:t>АДМИНИСТРАЦИЯ БОБРОВСКОГО СЕЛЬСОВЕТА                                                         ПЕРВОМАЙСКОГО РАЙОНА АЛТАЙСКОГО КРАЯ</w:t>
      </w:r>
    </w:p>
    <w:p w:rsidR="0059192C" w:rsidRPr="00975E63" w:rsidRDefault="0059192C" w:rsidP="0059192C">
      <w:pPr>
        <w:pStyle w:val="a6"/>
        <w:jc w:val="center"/>
        <w:rPr>
          <w:rFonts w:ascii="Times New Roman" w:eastAsiaTheme="minorHAnsi" w:hAnsi="Times New Roman" w:cs="Times New Roman"/>
        </w:rPr>
      </w:pPr>
    </w:p>
    <w:p w:rsidR="0059192C" w:rsidRPr="00975E63" w:rsidRDefault="0059192C" w:rsidP="0059192C">
      <w:pPr>
        <w:pStyle w:val="a6"/>
        <w:jc w:val="center"/>
        <w:rPr>
          <w:rFonts w:ascii="Times New Roman" w:eastAsiaTheme="minorHAnsi" w:hAnsi="Times New Roman" w:cs="Times New Roman"/>
        </w:rPr>
      </w:pPr>
    </w:p>
    <w:p w:rsidR="0059192C" w:rsidRDefault="0059192C" w:rsidP="0059192C">
      <w:pPr>
        <w:ind w:left="426"/>
        <w:jc w:val="center"/>
        <w:rPr>
          <w:sz w:val="24"/>
          <w:szCs w:val="24"/>
        </w:rPr>
      </w:pPr>
      <w:r>
        <w:rPr>
          <w:sz w:val="24"/>
          <w:szCs w:val="24"/>
        </w:rPr>
        <w:t>П Р О Т О К О Л</w:t>
      </w:r>
    </w:p>
    <w:p w:rsidR="0059192C" w:rsidRPr="0066016C" w:rsidRDefault="0059192C" w:rsidP="0047356D">
      <w:pPr>
        <w:ind w:firstLine="426"/>
        <w:jc w:val="center"/>
        <w:rPr>
          <w:rFonts w:eastAsiaTheme="minorHAnsi"/>
          <w:b/>
        </w:rPr>
      </w:pPr>
      <w:r>
        <w:rPr>
          <w:sz w:val="24"/>
          <w:szCs w:val="24"/>
        </w:rPr>
        <w:t>рассмотрения заявок на участие в аукционе</w:t>
      </w:r>
    </w:p>
    <w:p w:rsidR="0059192C" w:rsidRPr="00975E63" w:rsidRDefault="0059192C" w:rsidP="0059192C">
      <w:pPr>
        <w:pStyle w:val="a6"/>
        <w:jc w:val="center"/>
        <w:rPr>
          <w:rFonts w:ascii="Times New Roman" w:eastAsiaTheme="minorHAnsi" w:hAnsi="Times New Roman" w:cs="Times New Roman"/>
        </w:rPr>
      </w:pPr>
    </w:p>
    <w:p w:rsidR="0059192C" w:rsidRPr="00975E63" w:rsidRDefault="0059192C" w:rsidP="0059192C">
      <w:pPr>
        <w:pStyle w:val="a6"/>
        <w:jc w:val="center"/>
        <w:rPr>
          <w:rFonts w:ascii="Times New Roman" w:eastAsiaTheme="minorHAnsi" w:hAnsi="Times New Roman" w:cs="Times New Roman"/>
        </w:rPr>
      </w:pPr>
    </w:p>
    <w:p w:rsidR="0059192C" w:rsidRDefault="0059192C" w:rsidP="0059192C">
      <w:pPr>
        <w:pStyle w:val="a6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27.10</w:t>
      </w:r>
      <w:r w:rsidRPr="00975E63">
        <w:rPr>
          <w:rFonts w:ascii="Times New Roman" w:eastAsiaTheme="minorHAnsi" w:hAnsi="Times New Roman" w:cs="Times New Roman"/>
        </w:rPr>
        <w:t xml:space="preserve">.2022  г.                                                             </w:t>
      </w:r>
      <w:r>
        <w:rPr>
          <w:rFonts w:ascii="Times New Roman" w:eastAsiaTheme="minorHAnsi" w:hAnsi="Times New Roman" w:cs="Times New Roman"/>
        </w:rPr>
        <w:t xml:space="preserve">                              </w:t>
      </w:r>
      <w:r w:rsidRPr="00975E63">
        <w:rPr>
          <w:rFonts w:ascii="Times New Roman" w:eastAsiaTheme="minorHAnsi" w:hAnsi="Times New Roman" w:cs="Times New Roman"/>
        </w:rPr>
        <w:t xml:space="preserve">                                  </w:t>
      </w:r>
      <w:r>
        <w:rPr>
          <w:rFonts w:ascii="Times New Roman" w:eastAsiaTheme="minorHAnsi" w:hAnsi="Times New Roman" w:cs="Times New Roman"/>
        </w:rPr>
        <w:t>с.Бобровка</w:t>
      </w:r>
    </w:p>
    <w:p w:rsidR="0059192C" w:rsidRDefault="0059192C" w:rsidP="0059192C">
      <w:pPr>
        <w:ind w:firstLine="426"/>
        <w:jc w:val="both"/>
        <w:rPr>
          <w:sz w:val="24"/>
          <w:szCs w:val="24"/>
        </w:rPr>
      </w:pPr>
    </w:p>
    <w:p w:rsidR="0059192C" w:rsidRDefault="0059192C" w:rsidP="0059192C">
      <w:pPr>
        <w:pStyle w:val="ab"/>
        <w:ind w:firstLine="426"/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59192C" w:rsidRPr="00E1577D" w:rsidRDefault="0059192C" w:rsidP="0059192C">
      <w:pPr>
        <w:pStyle w:val="a6"/>
        <w:rPr>
          <w:rFonts w:ascii="Times New Roman" w:hAnsi="Times New Roman" w:cs="Times New Roman"/>
          <w:sz w:val="24"/>
          <w:szCs w:val="24"/>
        </w:rPr>
      </w:pPr>
      <w:r w:rsidRPr="00E1577D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>
        <w:rPr>
          <w:rFonts w:ascii="Times New Roman" w:hAnsi="Times New Roman" w:cs="Times New Roman"/>
          <w:sz w:val="24"/>
          <w:szCs w:val="24"/>
        </w:rPr>
        <w:t>Ванпилин С.Н.</w:t>
      </w:r>
      <w:r w:rsidRPr="00E1577D">
        <w:rPr>
          <w:rFonts w:ascii="Times New Roman" w:hAnsi="Times New Roman" w:cs="Times New Roman"/>
          <w:sz w:val="24"/>
          <w:szCs w:val="24"/>
        </w:rPr>
        <w:t xml:space="preserve"> – Глава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Бобровского </w:t>
      </w:r>
      <w:r w:rsidRPr="00E1577D">
        <w:rPr>
          <w:rFonts w:ascii="Times New Roman" w:hAnsi="Times New Roman" w:cs="Times New Roman"/>
          <w:sz w:val="24"/>
          <w:szCs w:val="24"/>
        </w:rPr>
        <w:t>сельсовета Первомайского района Алтайского края</w:t>
      </w:r>
    </w:p>
    <w:p w:rsidR="0059192C" w:rsidRPr="00E1577D" w:rsidRDefault="0059192C" w:rsidP="0059192C">
      <w:pPr>
        <w:pStyle w:val="a6"/>
        <w:rPr>
          <w:rFonts w:ascii="Times New Roman" w:hAnsi="Times New Roman" w:cs="Times New Roman"/>
          <w:sz w:val="24"/>
          <w:szCs w:val="24"/>
        </w:rPr>
      </w:pPr>
      <w:r w:rsidRPr="00E1577D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>
        <w:rPr>
          <w:rFonts w:ascii="Times New Roman" w:hAnsi="Times New Roman" w:cs="Times New Roman"/>
          <w:sz w:val="24"/>
          <w:szCs w:val="24"/>
        </w:rPr>
        <w:t>Бурмантова Т.В.</w:t>
      </w:r>
      <w:r w:rsidRPr="00E1577D">
        <w:rPr>
          <w:rFonts w:ascii="Times New Roman" w:hAnsi="Times New Roman" w:cs="Times New Roman"/>
          <w:sz w:val="24"/>
          <w:szCs w:val="24"/>
        </w:rPr>
        <w:t xml:space="preserve"> - главный специалист по имуществу и земельным вопросам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Бобровского </w:t>
      </w:r>
      <w:r w:rsidRPr="00E1577D">
        <w:rPr>
          <w:rFonts w:ascii="Times New Roman" w:hAnsi="Times New Roman" w:cs="Times New Roman"/>
          <w:sz w:val="24"/>
          <w:szCs w:val="24"/>
        </w:rPr>
        <w:t xml:space="preserve"> сельсовета Первомайского района Алтайского края.</w:t>
      </w:r>
    </w:p>
    <w:p w:rsidR="0059192C" w:rsidRPr="00E1577D" w:rsidRDefault="0059192C" w:rsidP="0059192C">
      <w:pPr>
        <w:pStyle w:val="a6"/>
        <w:rPr>
          <w:rFonts w:ascii="Times New Roman" w:hAnsi="Times New Roman" w:cs="Times New Roman"/>
          <w:sz w:val="24"/>
          <w:szCs w:val="24"/>
        </w:rPr>
      </w:pPr>
      <w:r w:rsidRPr="00E1577D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9192C" w:rsidRPr="00E1577D" w:rsidRDefault="0059192C" w:rsidP="0059192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Колмогорцева Л.В.</w:t>
      </w:r>
      <w:r w:rsidRPr="00E1577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старший инспектор по финансам</w:t>
      </w:r>
      <w:r w:rsidRPr="00E1577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Бобровского</w:t>
      </w:r>
      <w:r w:rsidRPr="00E1577D">
        <w:rPr>
          <w:rFonts w:ascii="Times New Roman" w:hAnsi="Times New Roman" w:cs="Times New Roman"/>
          <w:sz w:val="24"/>
          <w:szCs w:val="24"/>
        </w:rPr>
        <w:t xml:space="preserve"> сельсовета Первомайского района;</w:t>
      </w:r>
    </w:p>
    <w:p w:rsidR="0059192C" w:rsidRDefault="0059192C" w:rsidP="0059192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Бердников В.В.</w:t>
      </w:r>
      <w:r w:rsidRPr="00E1577D">
        <w:rPr>
          <w:rFonts w:ascii="Times New Roman" w:hAnsi="Times New Roman" w:cs="Times New Roman"/>
          <w:sz w:val="24"/>
          <w:szCs w:val="24"/>
        </w:rPr>
        <w:t xml:space="preserve"> –  депутат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Бобровского сельсовета</w:t>
      </w:r>
    </w:p>
    <w:p w:rsidR="0059192C" w:rsidRDefault="0059192C" w:rsidP="0059192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Коротенко В.С.</w:t>
      </w:r>
      <w:r w:rsidRPr="00E1577D">
        <w:rPr>
          <w:rFonts w:ascii="Times New Roman" w:hAnsi="Times New Roman" w:cs="Times New Roman"/>
          <w:sz w:val="24"/>
          <w:szCs w:val="24"/>
        </w:rPr>
        <w:t xml:space="preserve"> –  депутат </w:t>
      </w:r>
      <w:r>
        <w:rPr>
          <w:rFonts w:ascii="Times New Roman" w:hAnsi="Times New Roman" w:cs="Times New Roman"/>
          <w:sz w:val="24"/>
          <w:szCs w:val="24"/>
        </w:rPr>
        <w:t>Совета депутатов Бобровского сельсовета</w:t>
      </w:r>
    </w:p>
    <w:p w:rsidR="0059192C" w:rsidRDefault="0059192C" w:rsidP="0059192C">
      <w:pPr>
        <w:pStyle w:val="ab"/>
        <w:ind w:firstLine="0"/>
        <w:rPr>
          <w:sz w:val="24"/>
          <w:szCs w:val="24"/>
        </w:rPr>
      </w:pPr>
    </w:p>
    <w:p w:rsidR="0059192C" w:rsidRDefault="0059192C" w:rsidP="0059192C">
      <w:pPr>
        <w:pStyle w:val="ab"/>
        <w:ind w:firstLine="426"/>
        <w:rPr>
          <w:sz w:val="24"/>
          <w:szCs w:val="24"/>
        </w:rPr>
      </w:pPr>
    </w:p>
    <w:p w:rsidR="0059192C" w:rsidRDefault="0059192C" w:rsidP="0059192C">
      <w:pPr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>ПОВЕСТКА  ДНЯ:</w:t>
      </w:r>
    </w:p>
    <w:p w:rsidR="0059192C" w:rsidRDefault="0059192C" w:rsidP="0059192C">
      <w:pPr>
        <w:ind w:firstLine="426"/>
        <w:jc w:val="center"/>
        <w:rPr>
          <w:sz w:val="24"/>
          <w:szCs w:val="24"/>
        </w:rPr>
      </w:pPr>
    </w:p>
    <w:p w:rsidR="0059192C" w:rsidRDefault="0059192C" w:rsidP="0059192C">
      <w:pPr>
        <w:pStyle w:val="ad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 О рассмотрении заявок на участие в аукционе по продаже земельного участка, расположенного по адресу: </w:t>
      </w:r>
      <w:r>
        <w:rPr>
          <w:noProof/>
          <w:sz w:val="24"/>
          <w:szCs w:val="24"/>
        </w:rPr>
        <w:t xml:space="preserve">Алтайский край, Первомайский район, с.Бобровка ул.Ленина 41в, площадью </w:t>
      </w:r>
      <w:r>
        <w:rPr>
          <w:sz w:val="24"/>
          <w:szCs w:val="24"/>
        </w:rPr>
        <w:t>636</w:t>
      </w:r>
      <w:r>
        <w:rPr>
          <w:noProof/>
          <w:sz w:val="24"/>
          <w:szCs w:val="24"/>
        </w:rPr>
        <w:t>кв.м.,</w:t>
      </w:r>
      <w:r>
        <w:rPr>
          <w:sz w:val="24"/>
          <w:szCs w:val="24"/>
        </w:rPr>
        <w:t xml:space="preserve"> кадастровый номер – 22:33:050511:816,</w:t>
      </w:r>
      <w:r w:rsidR="000F6DEC">
        <w:rPr>
          <w:sz w:val="24"/>
          <w:szCs w:val="24"/>
        </w:rPr>
        <w:t xml:space="preserve"> разрешенное использование</w:t>
      </w:r>
      <w:r>
        <w:rPr>
          <w:sz w:val="24"/>
          <w:szCs w:val="24"/>
        </w:rPr>
        <w:t>: обслуживание автотранспорта.</w:t>
      </w:r>
    </w:p>
    <w:p w:rsidR="0059192C" w:rsidRDefault="0059192C" w:rsidP="0059192C">
      <w:pPr>
        <w:pStyle w:val="ad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 Для участия в аукционе по продаже земельного участка поступила 1 (Одна) заявка:</w:t>
      </w:r>
    </w:p>
    <w:p w:rsidR="0059192C" w:rsidRDefault="0047356D" w:rsidP="0059192C">
      <w:pPr>
        <w:tabs>
          <w:tab w:val="left" w:pos="0"/>
          <w:tab w:val="left" w:pos="6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9192C">
        <w:rPr>
          <w:sz w:val="24"/>
          <w:szCs w:val="24"/>
        </w:rPr>
        <w:t xml:space="preserve">  от </w:t>
      </w:r>
      <w:r>
        <w:rPr>
          <w:sz w:val="24"/>
          <w:szCs w:val="24"/>
        </w:rPr>
        <w:t>Смоленского Юрия Алексеевича</w:t>
      </w:r>
    </w:p>
    <w:p w:rsidR="0059192C" w:rsidRDefault="0059192C" w:rsidP="0059192C">
      <w:pPr>
        <w:tabs>
          <w:tab w:val="left" w:pos="0"/>
          <w:tab w:val="left" w:pos="6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Дата подачи заявки – </w:t>
      </w:r>
      <w:r w:rsidR="0047356D">
        <w:rPr>
          <w:sz w:val="24"/>
          <w:szCs w:val="24"/>
        </w:rPr>
        <w:t>21.10</w:t>
      </w:r>
      <w:r>
        <w:rPr>
          <w:sz w:val="24"/>
          <w:szCs w:val="24"/>
        </w:rPr>
        <w:t xml:space="preserve">.2022 г. в </w:t>
      </w:r>
      <w:r w:rsidR="0047356D">
        <w:rPr>
          <w:sz w:val="24"/>
          <w:szCs w:val="24"/>
        </w:rPr>
        <w:t>15</w:t>
      </w:r>
      <w:r>
        <w:rPr>
          <w:sz w:val="24"/>
          <w:szCs w:val="24"/>
        </w:rPr>
        <w:t xml:space="preserve"> час. </w:t>
      </w:r>
      <w:r w:rsidR="0047356D">
        <w:rPr>
          <w:sz w:val="24"/>
          <w:szCs w:val="24"/>
        </w:rPr>
        <w:t>45</w:t>
      </w:r>
      <w:r>
        <w:rPr>
          <w:sz w:val="24"/>
          <w:szCs w:val="24"/>
        </w:rPr>
        <w:t xml:space="preserve"> мин. </w:t>
      </w:r>
    </w:p>
    <w:p w:rsidR="0059192C" w:rsidRDefault="0059192C" w:rsidP="0059192C">
      <w:pPr>
        <w:tabs>
          <w:tab w:val="left" w:pos="0"/>
          <w:tab w:val="left" w:pos="6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Задаток поступил на расчетный счет администрации </w:t>
      </w:r>
      <w:r w:rsidR="0047356D">
        <w:rPr>
          <w:sz w:val="24"/>
          <w:szCs w:val="24"/>
        </w:rPr>
        <w:t>Бобровского</w:t>
      </w:r>
      <w:r>
        <w:rPr>
          <w:sz w:val="24"/>
          <w:szCs w:val="24"/>
        </w:rPr>
        <w:t xml:space="preserve"> сельсовета </w:t>
      </w:r>
      <w:r w:rsidR="0047356D">
        <w:rPr>
          <w:sz w:val="24"/>
          <w:szCs w:val="24"/>
        </w:rPr>
        <w:t>21.10</w:t>
      </w:r>
      <w:r>
        <w:rPr>
          <w:sz w:val="24"/>
          <w:szCs w:val="24"/>
        </w:rPr>
        <w:t xml:space="preserve">.2022 года, в размере </w:t>
      </w:r>
      <w:r w:rsidR="0047356D">
        <w:rPr>
          <w:sz w:val="24"/>
          <w:szCs w:val="24"/>
        </w:rPr>
        <w:t>68000</w:t>
      </w:r>
      <w:r>
        <w:rPr>
          <w:sz w:val="24"/>
          <w:szCs w:val="24"/>
        </w:rPr>
        <w:t xml:space="preserve"> (</w:t>
      </w:r>
      <w:r w:rsidR="0047356D">
        <w:rPr>
          <w:sz w:val="24"/>
          <w:szCs w:val="24"/>
        </w:rPr>
        <w:t>шестьдесят восемь</w:t>
      </w:r>
      <w:r>
        <w:rPr>
          <w:sz w:val="24"/>
          <w:szCs w:val="24"/>
        </w:rPr>
        <w:t>) рублей 00 копеек.</w:t>
      </w:r>
    </w:p>
    <w:p w:rsidR="0059192C" w:rsidRDefault="0059192C" w:rsidP="005919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К заявке приложены платежные документы о перечислении задатка, копии документов, необходимых для физических лиц.</w:t>
      </w:r>
    </w:p>
    <w:p w:rsidR="0059192C" w:rsidRDefault="0059192C" w:rsidP="0059192C">
      <w:pPr>
        <w:ind w:left="-14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Поданных ранее и отозванных позднее заявок – нет. </w:t>
      </w:r>
    </w:p>
    <w:p w:rsidR="0059192C" w:rsidRDefault="0059192C" w:rsidP="0059192C">
      <w:pPr>
        <w:tabs>
          <w:tab w:val="left" w:pos="0"/>
          <w:tab w:val="left" w:pos="6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 Комиссией принято решение: </w:t>
      </w:r>
    </w:p>
    <w:p w:rsidR="0059192C" w:rsidRDefault="0059192C" w:rsidP="0059192C">
      <w:pPr>
        <w:tabs>
          <w:tab w:val="left" w:pos="0"/>
          <w:tab w:val="left" w:pos="6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Признать аукцион несостоявшимся ввиду того, что подана одна заявка на участие в открытом аукционе по продаже земельного участка от </w:t>
      </w:r>
      <w:r w:rsidR="0047356D">
        <w:rPr>
          <w:sz w:val="24"/>
          <w:szCs w:val="24"/>
        </w:rPr>
        <w:t>Смоленского Юрия Алексеевича</w:t>
      </w:r>
      <w:r>
        <w:rPr>
          <w:sz w:val="24"/>
          <w:szCs w:val="24"/>
        </w:rPr>
        <w:t xml:space="preserve">. В соответствии с п.14 ст.39.12 Земельного кодекса Российской Федерации с единственным участником, подавшим заявку, в соответствии с условиями аукциона заключить договор купли-продажи земельного участка по начальной цене предмета аукциона – </w:t>
      </w:r>
      <w:r w:rsidR="0047356D">
        <w:rPr>
          <w:sz w:val="24"/>
          <w:szCs w:val="24"/>
        </w:rPr>
        <w:t>644</w:t>
      </w:r>
      <w:r>
        <w:rPr>
          <w:sz w:val="24"/>
          <w:szCs w:val="24"/>
        </w:rPr>
        <w:t xml:space="preserve"> 000 (</w:t>
      </w:r>
      <w:r w:rsidR="0047356D">
        <w:rPr>
          <w:sz w:val="24"/>
          <w:szCs w:val="24"/>
        </w:rPr>
        <w:t>шестьсот сорок четыре тысячи</w:t>
      </w:r>
      <w:r>
        <w:rPr>
          <w:sz w:val="24"/>
          <w:szCs w:val="24"/>
        </w:rPr>
        <w:t>) рублей 00 копеек.</w:t>
      </w:r>
    </w:p>
    <w:p w:rsidR="0059192C" w:rsidRDefault="0059192C" w:rsidP="0059192C">
      <w:pPr>
        <w:ind w:firstLine="426"/>
        <w:rPr>
          <w:sz w:val="24"/>
          <w:szCs w:val="24"/>
        </w:rPr>
      </w:pPr>
    </w:p>
    <w:p w:rsidR="0059192C" w:rsidRDefault="0059192C" w:rsidP="0059192C">
      <w:pPr>
        <w:ind w:firstLine="426"/>
        <w:rPr>
          <w:sz w:val="24"/>
          <w:szCs w:val="24"/>
        </w:rPr>
      </w:pPr>
    </w:p>
    <w:p w:rsidR="0059192C" w:rsidRDefault="0059192C" w:rsidP="0059192C">
      <w:pPr>
        <w:ind w:firstLine="426"/>
        <w:rPr>
          <w:sz w:val="24"/>
          <w:szCs w:val="24"/>
        </w:rPr>
      </w:pPr>
    </w:p>
    <w:p w:rsidR="0059192C" w:rsidRDefault="0059192C" w:rsidP="0059192C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комиссии:           </w:t>
      </w:r>
      <w:r w:rsidR="0047356D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</w:t>
      </w:r>
      <w:r w:rsidR="0047356D">
        <w:rPr>
          <w:sz w:val="24"/>
          <w:szCs w:val="24"/>
        </w:rPr>
        <w:t xml:space="preserve">                             С.Н.Ванпилин</w:t>
      </w:r>
      <w:r>
        <w:rPr>
          <w:sz w:val="24"/>
          <w:szCs w:val="24"/>
        </w:rPr>
        <w:t xml:space="preserve"> </w:t>
      </w:r>
    </w:p>
    <w:p w:rsidR="0059192C" w:rsidRDefault="0059192C" w:rsidP="0059192C">
      <w:pPr>
        <w:tabs>
          <w:tab w:val="right" w:pos="10065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ab/>
      </w:r>
    </w:p>
    <w:p w:rsidR="0059192C" w:rsidRDefault="0047356D" w:rsidP="0059192C">
      <w:pPr>
        <w:tabs>
          <w:tab w:val="right" w:pos="10348"/>
        </w:tabs>
        <w:rPr>
          <w:sz w:val="24"/>
          <w:szCs w:val="24"/>
        </w:rPr>
      </w:pPr>
      <w:r>
        <w:rPr>
          <w:sz w:val="24"/>
          <w:szCs w:val="24"/>
        </w:rPr>
        <w:t>Секретарь комиссии:                                                                                              Т.В.Бурмантова</w:t>
      </w:r>
    </w:p>
    <w:p w:rsidR="0059192C" w:rsidRDefault="0059192C" w:rsidP="0059192C">
      <w:pPr>
        <w:tabs>
          <w:tab w:val="right" w:pos="10065"/>
        </w:tabs>
        <w:rPr>
          <w:sz w:val="24"/>
          <w:szCs w:val="24"/>
        </w:rPr>
      </w:pPr>
    </w:p>
    <w:p w:rsidR="0059192C" w:rsidRDefault="0059192C" w:rsidP="0059192C">
      <w:pPr>
        <w:tabs>
          <w:tab w:val="right" w:pos="10348"/>
        </w:tabs>
        <w:rPr>
          <w:sz w:val="24"/>
          <w:szCs w:val="24"/>
        </w:rPr>
      </w:pPr>
      <w:r>
        <w:rPr>
          <w:sz w:val="24"/>
          <w:szCs w:val="24"/>
        </w:rPr>
        <w:t xml:space="preserve">Члены комиссии:                                                   </w:t>
      </w:r>
      <w:r w:rsidR="0047356D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         </w:t>
      </w:r>
      <w:r w:rsidR="0047356D">
        <w:rPr>
          <w:sz w:val="24"/>
          <w:szCs w:val="24"/>
        </w:rPr>
        <w:t>Л.В.Колм</w:t>
      </w:r>
      <w:r w:rsidR="0074417A">
        <w:rPr>
          <w:sz w:val="24"/>
          <w:szCs w:val="24"/>
        </w:rPr>
        <w:t>о</w:t>
      </w:r>
      <w:r w:rsidR="0047356D">
        <w:rPr>
          <w:sz w:val="24"/>
          <w:szCs w:val="24"/>
        </w:rPr>
        <w:t>горцева</w:t>
      </w:r>
    </w:p>
    <w:p w:rsidR="0059192C" w:rsidRDefault="0059192C" w:rsidP="0059192C">
      <w:pPr>
        <w:tabs>
          <w:tab w:val="right" w:pos="10065"/>
        </w:tabs>
        <w:rPr>
          <w:sz w:val="24"/>
          <w:szCs w:val="24"/>
        </w:rPr>
      </w:pPr>
    </w:p>
    <w:p w:rsidR="0059192C" w:rsidRDefault="0047356D" w:rsidP="0047356D">
      <w:pPr>
        <w:tabs>
          <w:tab w:val="right" w:pos="10065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В.В.Берднико</w:t>
      </w:r>
      <w:r w:rsidR="000F6DEC">
        <w:rPr>
          <w:sz w:val="24"/>
          <w:szCs w:val="24"/>
        </w:rPr>
        <w:t>в</w:t>
      </w:r>
    </w:p>
    <w:p w:rsidR="0047356D" w:rsidRDefault="0047356D" w:rsidP="0047356D">
      <w:pPr>
        <w:tabs>
          <w:tab w:val="right" w:pos="10065"/>
        </w:tabs>
        <w:ind w:firstLine="426"/>
        <w:rPr>
          <w:sz w:val="24"/>
          <w:szCs w:val="24"/>
        </w:rPr>
      </w:pPr>
    </w:p>
    <w:p w:rsidR="00EC2360" w:rsidRDefault="0047356D" w:rsidP="0047356D">
      <w:pPr>
        <w:tabs>
          <w:tab w:val="right" w:pos="10065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В.С.Коротенко</w:t>
      </w:r>
    </w:p>
    <w:sectPr w:rsidR="00EC2360" w:rsidSect="0059192C">
      <w:headerReference w:type="default" r:id="rId8"/>
      <w:pgSz w:w="11906" w:h="16838"/>
      <w:pgMar w:top="1134" w:right="849" w:bottom="426" w:left="1276" w:header="31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954" w:rsidRDefault="00094954" w:rsidP="0013799F">
      <w:r>
        <w:separator/>
      </w:r>
    </w:p>
  </w:endnote>
  <w:endnote w:type="continuationSeparator" w:id="1">
    <w:p w:rsidR="00094954" w:rsidRDefault="00094954" w:rsidP="00137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954" w:rsidRDefault="00094954" w:rsidP="0013799F">
      <w:r>
        <w:separator/>
      </w:r>
    </w:p>
  </w:footnote>
  <w:footnote w:type="continuationSeparator" w:id="1">
    <w:p w:rsidR="00094954" w:rsidRDefault="00094954" w:rsidP="00137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AAA" w:rsidRDefault="00BF74E5" w:rsidP="00E612A5">
    <w:pPr>
      <w:pStyle w:val="a3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A01AAA" w:rsidRPr="00E612A5" w:rsidRDefault="00FC5780" w:rsidP="00E612A5">
    <w:pPr>
      <w:pStyle w:val="a3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BF74E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47356D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00213"/>
    <w:multiLevelType w:val="hybridMultilevel"/>
    <w:tmpl w:val="85C8EB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6EF2ADD"/>
    <w:multiLevelType w:val="multilevel"/>
    <w:tmpl w:val="5E5A299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6444"/>
    <w:rsid w:val="0005412B"/>
    <w:rsid w:val="00094954"/>
    <w:rsid w:val="000C3A5E"/>
    <w:rsid w:val="000E1F65"/>
    <w:rsid w:val="000F6DEC"/>
    <w:rsid w:val="001152A2"/>
    <w:rsid w:val="0013799F"/>
    <w:rsid w:val="001A2EAE"/>
    <w:rsid w:val="001C081F"/>
    <w:rsid w:val="001D6444"/>
    <w:rsid w:val="001F3421"/>
    <w:rsid w:val="00273F17"/>
    <w:rsid w:val="0029171B"/>
    <w:rsid w:val="00295B25"/>
    <w:rsid w:val="002B5D34"/>
    <w:rsid w:val="002D1C5A"/>
    <w:rsid w:val="002F3E6D"/>
    <w:rsid w:val="0030779F"/>
    <w:rsid w:val="00316E48"/>
    <w:rsid w:val="0033024B"/>
    <w:rsid w:val="003E415C"/>
    <w:rsid w:val="003F2BFE"/>
    <w:rsid w:val="00433428"/>
    <w:rsid w:val="00440CA2"/>
    <w:rsid w:val="004671B7"/>
    <w:rsid w:val="0047356D"/>
    <w:rsid w:val="004A3FCE"/>
    <w:rsid w:val="004D1C29"/>
    <w:rsid w:val="004D3EAF"/>
    <w:rsid w:val="004E19E5"/>
    <w:rsid w:val="0051238A"/>
    <w:rsid w:val="005837D3"/>
    <w:rsid w:val="0059192C"/>
    <w:rsid w:val="005D2BD4"/>
    <w:rsid w:val="00601086"/>
    <w:rsid w:val="00670673"/>
    <w:rsid w:val="006839E5"/>
    <w:rsid w:val="0074417A"/>
    <w:rsid w:val="00753451"/>
    <w:rsid w:val="007935AE"/>
    <w:rsid w:val="007C3F70"/>
    <w:rsid w:val="007E178D"/>
    <w:rsid w:val="00875DCD"/>
    <w:rsid w:val="008C7430"/>
    <w:rsid w:val="008D42C4"/>
    <w:rsid w:val="008D6182"/>
    <w:rsid w:val="00922703"/>
    <w:rsid w:val="009563DA"/>
    <w:rsid w:val="00960FB3"/>
    <w:rsid w:val="009E5448"/>
    <w:rsid w:val="00A815D1"/>
    <w:rsid w:val="00A83C22"/>
    <w:rsid w:val="00AA5579"/>
    <w:rsid w:val="00AD77BD"/>
    <w:rsid w:val="00AF52D7"/>
    <w:rsid w:val="00B22290"/>
    <w:rsid w:val="00B24CB0"/>
    <w:rsid w:val="00B6380C"/>
    <w:rsid w:val="00B96474"/>
    <w:rsid w:val="00BF74E5"/>
    <w:rsid w:val="00C139C0"/>
    <w:rsid w:val="00C13B9A"/>
    <w:rsid w:val="00CA2CA9"/>
    <w:rsid w:val="00CC3CD9"/>
    <w:rsid w:val="00CE0623"/>
    <w:rsid w:val="00D3754E"/>
    <w:rsid w:val="00DA6C88"/>
    <w:rsid w:val="00E076FD"/>
    <w:rsid w:val="00E2542D"/>
    <w:rsid w:val="00E814DE"/>
    <w:rsid w:val="00EA20B0"/>
    <w:rsid w:val="00EB27BB"/>
    <w:rsid w:val="00EB6A7A"/>
    <w:rsid w:val="00EC2360"/>
    <w:rsid w:val="00ED6CD3"/>
    <w:rsid w:val="00FA621E"/>
    <w:rsid w:val="00FC5780"/>
    <w:rsid w:val="00FD08F8"/>
    <w:rsid w:val="00FF0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1C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342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1C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34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1F34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F34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F3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uiPriority w:val="20"/>
    <w:qFormat/>
    <w:rsid w:val="001F3421"/>
    <w:rPr>
      <w:i/>
      <w:iCs/>
    </w:rPr>
  </w:style>
  <w:style w:type="paragraph" w:customStyle="1" w:styleId="Style1">
    <w:name w:val="Style1"/>
    <w:basedOn w:val="a"/>
    <w:uiPriority w:val="99"/>
    <w:rsid w:val="001F342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character" w:customStyle="1" w:styleId="FontStyle29">
    <w:name w:val="Font Style29"/>
    <w:basedOn w:val="a0"/>
    <w:uiPriority w:val="99"/>
    <w:rsid w:val="001F3421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basedOn w:val="a0"/>
    <w:uiPriority w:val="99"/>
    <w:rsid w:val="001F3421"/>
    <w:rPr>
      <w:rFonts w:ascii="Times New Roman" w:hAnsi="Times New Roman" w:cs="Times New Roman" w:hint="default"/>
      <w:i/>
      <w:iCs/>
      <w:sz w:val="26"/>
      <w:szCs w:val="26"/>
    </w:rPr>
  </w:style>
  <w:style w:type="paragraph" w:styleId="a6">
    <w:name w:val="No Spacing"/>
    <w:uiPriority w:val="1"/>
    <w:qFormat/>
    <w:rsid w:val="00CE0623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1C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D1C2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4D1C29"/>
    <w:pPr>
      <w:jc w:val="center"/>
    </w:pPr>
    <w:rPr>
      <w:sz w:val="26"/>
    </w:rPr>
  </w:style>
  <w:style w:type="character" w:customStyle="1" w:styleId="a8">
    <w:name w:val="Подзаголовок Знак"/>
    <w:basedOn w:val="a0"/>
    <w:link w:val="a7"/>
    <w:rsid w:val="004D1C2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yle2">
    <w:name w:val="Style2"/>
    <w:basedOn w:val="a"/>
    <w:rsid w:val="004D1C29"/>
    <w:pPr>
      <w:widowControl w:val="0"/>
      <w:suppressAutoHyphens/>
      <w:autoSpaceDE w:val="0"/>
      <w:spacing w:line="331" w:lineRule="exact"/>
      <w:ind w:hanging="346"/>
    </w:pPr>
    <w:rPr>
      <w:rFonts w:eastAsia="Calibri"/>
      <w:sz w:val="24"/>
      <w:szCs w:val="24"/>
      <w:lang w:eastAsia="zh-CN"/>
    </w:rPr>
  </w:style>
  <w:style w:type="character" w:customStyle="1" w:styleId="FontStyle12">
    <w:name w:val="Font Style12"/>
    <w:rsid w:val="004D1C29"/>
    <w:rPr>
      <w:rFonts w:ascii="Times New Roman" w:hAnsi="Times New Roman" w:cs="Times New Roman" w:hint="default"/>
      <w:sz w:val="24"/>
      <w:szCs w:val="24"/>
    </w:rPr>
  </w:style>
  <w:style w:type="paragraph" w:styleId="a9">
    <w:name w:val="List Paragraph"/>
    <w:basedOn w:val="a"/>
    <w:uiPriority w:val="34"/>
    <w:qFormat/>
    <w:rsid w:val="00316E4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1C081F"/>
    <w:rPr>
      <w:color w:val="0000FF"/>
      <w:u w:val="single"/>
    </w:rPr>
  </w:style>
  <w:style w:type="paragraph" w:styleId="ab">
    <w:name w:val="Body Text Indent"/>
    <w:basedOn w:val="a"/>
    <w:link w:val="ac"/>
    <w:semiHidden/>
    <w:unhideWhenUsed/>
    <w:rsid w:val="0059192C"/>
    <w:pPr>
      <w:ind w:firstLine="567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semiHidden/>
    <w:rsid w:val="005919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Содержимое таблицы"/>
    <w:basedOn w:val="a"/>
    <w:rsid w:val="0059192C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75575-9ED5-454A-BE6A-E18F3B217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2022-10-27T03:58:00Z</cp:lastPrinted>
  <dcterms:created xsi:type="dcterms:W3CDTF">2022-09-09T04:22:00Z</dcterms:created>
  <dcterms:modified xsi:type="dcterms:W3CDTF">2022-10-28T07:55:00Z</dcterms:modified>
</cp:coreProperties>
</file>